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5592C" w14:textId="77777777" w:rsidR="00F1002C" w:rsidRDefault="00F1002C"/>
    <w:tbl>
      <w:tblPr>
        <w:tblStyle w:val="MediumList1-Accent5"/>
        <w:tblW w:w="10206" w:type="dxa"/>
        <w:tblBorders>
          <w:top w:val="none" w:sz="0" w:space="0" w:color="auto"/>
          <w:bottom w:val="none" w:sz="0" w:space="0" w:color="auto"/>
        </w:tblBorders>
        <w:tblLook w:val="01E0" w:firstRow="1" w:lastRow="1" w:firstColumn="1" w:lastColumn="1" w:noHBand="0" w:noVBand="0"/>
      </w:tblPr>
      <w:tblGrid>
        <w:gridCol w:w="2783"/>
        <w:gridCol w:w="7423"/>
      </w:tblGrid>
      <w:tr w:rsidR="007C05F7" w:rsidRPr="009D5826" w14:paraId="01EE99C9" w14:textId="77777777" w:rsidTr="00341641">
        <w:trPr>
          <w:cnfStyle w:val="100000000000" w:firstRow="1" w:lastRow="0" w:firstColumn="0" w:lastColumn="0" w:oddVBand="0" w:evenVBand="0" w:oddHBand="0"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783" w:type="dxa"/>
            <w:tcBorders>
              <w:top w:val="none" w:sz="0" w:space="0" w:color="auto"/>
              <w:bottom w:val="none" w:sz="0" w:space="0" w:color="auto"/>
            </w:tcBorders>
          </w:tcPr>
          <w:p w14:paraId="097F00F4" w14:textId="0B09D36F" w:rsidR="007C05F7" w:rsidRPr="009D5826" w:rsidRDefault="009A1A09" w:rsidP="007C05F7">
            <w:pPr>
              <w:pStyle w:val="HDCHeading3"/>
              <w:rPr>
                <w:rFonts w:ascii="Calibri" w:hAnsi="Calibri" w:cs="Calibri"/>
                <w:color w:val="05497E"/>
                <w:sz w:val="22"/>
              </w:rPr>
            </w:pPr>
            <w:r w:rsidRPr="009D5826">
              <w:rPr>
                <w:rFonts w:ascii="Calibri" w:hAnsi="Calibri" w:cs="Calibri"/>
                <w:b/>
                <w:color w:val="05497E"/>
                <w:sz w:val="22"/>
              </w:rPr>
              <w:t>UNIT/TEAM</w:t>
            </w:r>
            <w:r w:rsidR="001C4360">
              <w:rPr>
                <w:rFonts w:ascii="Calibri" w:hAnsi="Calibri" w:cs="Calibri"/>
                <w:b/>
                <w:color w:val="05497E"/>
                <w:sz w:val="22"/>
              </w:rPr>
              <w:t>S</w:t>
            </w:r>
          </w:p>
        </w:tc>
        <w:tc>
          <w:tcPr>
            <w:cnfStyle w:val="000100000000" w:firstRow="0" w:lastRow="0" w:firstColumn="0" w:lastColumn="1" w:oddVBand="0" w:evenVBand="0" w:oddHBand="0" w:evenHBand="0" w:firstRowFirstColumn="0" w:firstRowLastColumn="0" w:lastRowFirstColumn="0" w:lastRowLastColumn="0"/>
            <w:tcW w:w="7423" w:type="dxa"/>
            <w:tcBorders>
              <w:top w:val="none" w:sz="0" w:space="0" w:color="auto"/>
              <w:bottom w:val="none" w:sz="0" w:space="0" w:color="auto"/>
            </w:tcBorders>
          </w:tcPr>
          <w:p w14:paraId="685437D3" w14:textId="7C55000B" w:rsidR="00596938" w:rsidRPr="009D5826" w:rsidRDefault="001C4360" w:rsidP="00341641">
            <w:pPr>
              <w:rPr>
                <w:rStyle w:val="Strong"/>
                <w:rFonts w:ascii="Calibri" w:hAnsi="Calibri" w:cs="Calibri"/>
                <w:color w:val="999999" w:themeColor="text1" w:themeTint="99"/>
              </w:rPr>
            </w:pPr>
            <w:r>
              <w:rPr>
                <w:rStyle w:val="Strong"/>
                <w:rFonts w:ascii="Calibri" w:hAnsi="Calibri" w:cs="Calibri"/>
                <w:color w:val="3F3F3F" w:themeColor="text1" w:themeShade="BF"/>
              </w:rPr>
              <w:t xml:space="preserve">Frontline, </w:t>
            </w:r>
            <w:r w:rsidRPr="00CC12A5">
              <w:rPr>
                <w:rStyle w:val="Strong"/>
                <w:rFonts w:ascii="Calibri" w:hAnsi="Calibri" w:cs="Calibri"/>
                <w:color w:val="auto"/>
              </w:rPr>
              <w:t xml:space="preserve">MASH </w:t>
            </w:r>
            <w:r w:rsidR="009714AA" w:rsidRPr="00CC12A5">
              <w:rPr>
                <w:rStyle w:val="Strong"/>
                <w:rFonts w:ascii="Calibri" w:hAnsi="Calibri" w:cs="Calibri"/>
                <w:color w:val="auto"/>
              </w:rPr>
              <w:t xml:space="preserve">Community </w:t>
            </w:r>
            <w:r>
              <w:rPr>
                <w:rStyle w:val="Strong"/>
                <w:rFonts w:ascii="Calibri" w:hAnsi="Calibri" w:cs="Calibri"/>
                <w:color w:val="3F3F3F" w:themeColor="text1" w:themeShade="BF"/>
              </w:rPr>
              <w:t xml:space="preserve">Services </w:t>
            </w:r>
          </w:p>
        </w:tc>
      </w:tr>
      <w:tr w:rsidR="009A1A09" w:rsidRPr="009D5826" w14:paraId="0421F248" w14:textId="77777777" w:rsidTr="00341641">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783" w:type="dxa"/>
            <w:shd w:val="clear" w:color="auto" w:fill="auto"/>
          </w:tcPr>
          <w:p w14:paraId="24E09EF0" w14:textId="77777777" w:rsidR="009A1A09" w:rsidRPr="009D5826" w:rsidRDefault="009A1A09" w:rsidP="00D620C0">
            <w:pPr>
              <w:pStyle w:val="HDCHeading3"/>
              <w:rPr>
                <w:rFonts w:ascii="Calibri" w:hAnsi="Calibri" w:cs="Calibri"/>
                <w:b/>
                <w:color w:val="05497E"/>
                <w:sz w:val="22"/>
              </w:rPr>
            </w:pPr>
            <w:r w:rsidRPr="009D5826">
              <w:rPr>
                <w:rFonts w:ascii="Calibri" w:hAnsi="Calibri" w:cs="Calibri"/>
                <w:b/>
                <w:color w:val="05497E"/>
                <w:sz w:val="22"/>
              </w:rPr>
              <w:t>REPORTS TO</w:t>
            </w:r>
          </w:p>
        </w:tc>
        <w:tc>
          <w:tcPr>
            <w:cnfStyle w:val="000100000000" w:firstRow="0" w:lastRow="0" w:firstColumn="0" w:lastColumn="1" w:oddVBand="0" w:evenVBand="0" w:oddHBand="0" w:evenHBand="0" w:firstRowFirstColumn="0" w:firstRowLastColumn="0" w:lastRowFirstColumn="0" w:lastRowLastColumn="0"/>
            <w:tcW w:w="7423" w:type="dxa"/>
            <w:shd w:val="clear" w:color="auto" w:fill="auto"/>
          </w:tcPr>
          <w:p w14:paraId="1445E7F2" w14:textId="7CF6C395" w:rsidR="00596938" w:rsidRPr="00AF1649" w:rsidRDefault="00102A18" w:rsidP="00D620C0">
            <w:pPr>
              <w:rPr>
                <w:rFonts w:ascii="Calibri" w:eastAsiaTheme="majorEastAsia" w:hAnsi="Calibri" w:cs="Calibri"/>
                <w:b w:val="0"/>
                <w:bCs w:val="0"/>
                <w:color w:val="3F3F3F" w:themeColor="text1" w:themeShade="BF"/>
              </w:rPr>
            </w:pPr>
            <w:r>
              <w:rPr>
                <w:rFonts w:ascii="Calibri" w:eastAsiaTheme="majorEastAsia" w:hAnsi="Calibri" w:cs="Calibri"/>
                <w:b w:val="0"/>
                <w:bCs w:val="0"/>
                <w:color w:val="3F3F3F" w:themeColor="text1" w:themeShade="BF"/>
              </w:rPr>
              <w:t>Service Manager</w:t>
            </w:r>
          </w:p>
          <w:p w14:paraId="61B8A86B" w14:textId="581EC526" w:rsidR="008B2EE5" w:rsidRPr="009D5826" w:rsidRDefault="008B2EE5" w:rsidP="00D620C0">
            <w:pPr>
              <w:rPr>
                <w:rFonts w:ascii="Calibri" w:eastAsiaTheme="majorEastAsia" w:hAnsi="Calibri" w:cs="Calibri"/>
                <w:b w:val="0"/>
                <w:bCs w:val="0"/>
                <w:color w:val="999999" w:themeColor="text1" w:themeTint="99"/>
              </w:rPr>
            </w:pPr>
          </w:p>
        </w:tc>
      </w:tr>
      <w:tr w:rsidR="007C05F7" w:rsidRPr="009D5826" w14:paraId="4655D192" w14:textId="77777777" w:rsidTr="00341641">
        <w:trPr>
          <w:trHeight w:val="1237"/>
        </w:trPr>
        <w:tc>
          <w:tcPr>
            <w:cnfStyle w:val="001000000000" w:firstRow="0" w:lastRow="0" w:firstColumn="1" w:lastColumn="0" w:oddVBand="0" w:evenVBand="0" w:oddHBand="0" w:evenHBand="0" w:firstRowFirstColumn="0" w:firstRowLastColumn="0" w:lastRowFirstColumn="0" w:lastRowLastColumn="0"/>
            <w:tcW w:w="2783" w:type="dxa"/>
            <w:shd w:val="clear" w:color="auto" w:fill="auto"/>
          </w:tcPr>
          <w:p w14:paraId="25586CBB" w14:textId="77777777" w:rsidR="007C05F7" w:rsidRPr="009D5826" w:rsidRDefault="00D12247" w:rsidP="00742270">
            <w:pPr>
              <w:pStyle w:val="HDCHeading3"/>
              <w:rPr>
                <w:rFonts w:ascii="Calibri" w:hAnsi="Calibri" w:cs="Calibri"/>
                <w:b/>
                <w:color w:val="05497E"/>
                <w:sz w:val="22"/>
              </w:rPr>
            </w:pPr>
            <w:r w:rsidRPr="009D5826">
              <w:rPr>
                <w:rFonts w:ascii="Calibri" w:hAnsi="Calibri" w:cs="Calibri"/>
                <w:b/>
                <w:color w:val="05497E"/>
                <w:sz w:val="22"/>
              </w:rPr>
              <w:br/>
            </w:r>
            <w:r w:rsidR="00611AAE" w:rsidRPr="009D5826">
              <w:rPr>
                <w:rFonts w:ascii="Calibri" w:hAnsi="Calibri" w:cs="Calibri"/>
                <w:b/>
                <w:color w:val="05497E"/>
                <w:sz w:val="22"/>
              </w:rPr>
              <w:t>BU</w:t>
            </w:r>
            <w:r w:rsidR="00742270" w:rsidRPr="009D5826">
              <w:rPr>
                <w:rFonts w:ascii="Calibri" w:hAnsi="Calibri" w:cs="Calibri"/>
                <w:b/>
                <w:color w:val="05497E"/>
                <w:sz w:val="22"/>
              </w:rPr>
              <w:t>S</w:t>
            </w:r>
            <w:r w:rsidR="00611AAE" w:rsidRPr="009D5826">
              <w:rPr>
                <w:rFonts w:ascii="Calibri" w:hAnsi="Calibri" w:cs="Calibri"/>
                <w:b/>
                <w:color w:val="05497E"/>
                <w:sz w:val="22"/>
              </w:rPr>
              <w:t>I</w:t>
            </w:r>
            <w:r w:rsidR="00742270" w:rsidRPr="009D5826">
              <w:rPr>
                <w:rFonts w:ascii="Calibri" w:hAnsi="Calibri" w:cs="Calibri"/>
                <w:b/>
                <w:color w:val="05497E"/>
                <w:sz w:val="22"/>
              </w:rPr>
              <w:t xml:space="preserve">NESS GROUP </w:t>
            </w:r>
            <w:r w:rsidR="009A1A09" w:rsidRPr="009D5826">
              <w:rPr>
                <w:rFonts w:ascii="Calibri" w:hAnsi="Calibri" w:cs="Calibri"/>
                <w:b/>
                <w:color w:val="05497E"/>
                <w:sz w:val="22"/>
              </w:rPr>
              <w:t>PURPOSE</w:t>
            </w:r>
          </w:p>
        </w:tc>
        <w:tc>
          <w:tcPr>
            <w:cnfStyle w:val="000100000000" w:firstRow="0" w:lastRow="0" w:firstColumn="0" w:lastColumn="1" w:oddVBand="0" w:evenVBand="0" w:oddHBand="0" w:evenHBand="0" w:firstRowFirstColumn="0" w:firstRowLastColumn="0" w:lastRowFirstColumn="0" w:lastRowLastColumn="0"/>
            <w:tcW w:w="7423" w:type="dxa"/>
            <w:shd w:val="clear" w:color="auto" w:fill="auto"/>
            <w:vAlign w:val="center"/>
          </w:tcPr>
          <w:p w14:paraId="7F09CA9D" w14:textId="77777777" w:rsidR="00DC5CEE" w:rsidRPr="00C714BA" w:rsidRDefault="00DC5CEE" w:rsidP="00DC5CEE">
            <w:pPr>
              <w:rPr>
                <w:rFonts w:ascii="Calibri" w:hAnsi="Calibri" w:cs="Calibri"/>
                <w:b w:val="0"/>
                <w:bCs w:val="0"/>
              </w:rPr>
            </w:pPr>
          </w:p>
          <w:p w14:paraId="2CDACB5A" w14:textId="77777777" w:rsidR="00443C79" w:rsidRPr="00C714BA" w:rsidRDefault="00443C79" w:rsidP="00443C79">
            <w:pPr>
              <w:rPr>
                <w:rFonts w:ascii="Calibri" w:hAnsi="Calibri" w:cs="Calibri"/>
                <w:b w:val="0"/>
                <w:bCs w:val="0"/>
              </w:rPr>
            </w:pPr>
            <w:r w:rsidRPr="00C714BA">
              <w:rPr>
                <w:rFonts w:ascii="Calibri" w:hAnsi="Calibri" w:cs="Calibri"/>
                <w:b w:val="0"/>
                <w:bCs w:val="0"/>
              </w:rPr>
              <w:t xml:space="preserve">MASH Trust delivers a range of housing support, community support services, social networking hubs and specialised services for people with disabilities, mental health, addiction and offending across the Central Region.  </w:t>
            </w:r>
          </w:p>
          <w:p w14:paraId="60B80247" w14:textId="77777777" w:rsidR="00443C79" w:rsidRPr="00C714BA" w:rsidRDefault="00443C79" w:rsidP="00443C79">
            <w:pPr>
              <w:rPr>
                <w:rFonts w:ascii="Calibri" w:hAnsi="Calibri" w:cs="Calibri"/>
                <w:b w:val="0"/>
                <w:bCs w:val="0"/>
              </w:rPr>
            </w:pPr>
          </w:p>
          <w:p w14:paraId="2E4729C2" w14:textId="3EFA7396" w:rsidR="00FB1CAF" w:rsidRPr="00C714BA" w:rsidRDefault="00443C79" w:rsidP="00DC5CEE">
            <w:pPr>
              <w:rPr>
                <w:rFonts w:ascii="Calibri" w:hAnsi="Calibri" w:cs="Calibri"/>
                <w:b w:val="0"/>
                <w:bCs w:val="0"/>
              </w:rPr>
            </w:pPr>
            <w:r w:rsidRPr="00C714BA">
              <w:rPr>
                <w:rFonts w:ascii="Calibri" w:hAnsi="Calibri" w:cs="Calibri"/>
                <w:b w:val="0"/>
                <w:bCs w:val="0"/>
              </w:rPr>
              <w:t>MASH Trust facilitates and actively promotes quality of life by attending to the physical, mental, spiritual, and social health of people, their whānau and their communities.</w:t>
            </w:r>
          </w:p>
          <w:p w14:paraId="026DD5AF" w14:textId="14B50F02" w:rsidR="00596938" w:rsidRPr="00C714BA" w:rsidRDefault="00FB1CAF" w:rsidP="00DC5CEE">
            <w:pPr>
              <w:rPr>
                <w:rFonts w:ascii="Calibri" w:hAnsi="Calibri" w:cs="Calibri"/>
                <w:b w:val="0"/>
                <w:bCs w:val="0"/>
              </w:rPr>
            </w:pPr>
            <w:r w:rsidRPr="00C714BA">
              <w:rPr>
                <w:rFonts w:ascii="Calibri" w:hAnsi="Calibri" w:cs="Calibri"/>
                <w:b w:val="0"/>
                <w:bCs w:val="0"/>
              </w:rPr>
              <w:t>Achieving the MASH vision of being an “Influencing and sustainable organisation of substance, that responds to and develops people within our communities and within our team”.</w:t>
            </w:r>
          </w:p>
          <w:p w14:paraId="2994A39F" w14:textId="5B97DA22" w:rsidR="00FB1CAF" w:rsidRPr="00C714BA" w:rsidRDefault="00FB1CAF" w:rsidP="00DC5CEE">
            <w:pPr>
              <w:rPr>
                <w:rFonts w:ascii="Calibri" w:hAnsi="Calibri" w:cs="Calibri"/>
                <w:b w:val="0"/>
                <w:bCs w:val="0"/>
              </w:rPr>
            </w:pPr>
          </w:p>
        </w:tc>
      </w:tr>
      <w:tr w:rsidR="00742270" w:rsidRPr="009D5826" w14:paraId="17593516" w14:textId="77777777" w:rsidTr="00341641">
        <w:trPr>
          <w:cnfStyle w:val="010000000000" w:firstRow="0" w:lastRow="1" w:firstColumn="0" w:lastColumn="0" w:oddVBand="0" w:evenVBand="0" w:oddHBand="0"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2783" w:type="dxa"/>
            <w:tcBorders>
              <w:top w:val="none" w:sz="0" w:space="0" w:color="auto"/>
              <w:bottom w:val="none" w:sz="0" w:space="0" w:color="auto"/>
            </w:tcBorders>
            <w:shd w:val="clear" w:color="auto" w:fill="auto"/>
          </w:tcPr>
          <w:p w14:paraId="65559A77" w14:textId="77777777" w:rsidR="00742270" w:rsidRPr="009D5826" w:rsidRDefault="00742270" w:rsidP="007C05F7">
            <w:pPr>
              <w:pStyle w:val="HDCHeading3"/>
              <w:rPr>
                <w:rFonts w:ascii="Calibri" w:hAnsi="Calibri" w:cs="Calibri"/>
                <w:b/>
                <w:color w:val="05497E"/>
                <w:sz w:val="22"/>
              </w:rPr>
            </w:pPr>
            <w:r w:rsidRPr="009D5826">
              <w:rPr>
                <w:rFonts w:ascii="Calibri" w:hAnsi="Calibri" w:cs="Calibri"/>
                <w:b/>
                <w:color w:val="05497E"/>
                <w:sz w:val="22"/>
              </w:rPr>
              <w:t>ROLE PURPOSE</w:t>
            </w:r>
          </w:p>
        </w:tc>
        <w:tc>
          <w:tcPr>
            <w:cnfStyle w:val="000100000000" w:firstRow="0" w:lastRow="0" w:firstColumn="0" w:lastColumn="1" w:oddVBand="0" w:evenVBand="0" w:oddHBand="0" w:evenHBand="0" w:firstRowFirstColumn="0" w:firstRowLastColumn="0" w:lastRowFirstColumn="0" w:lastRowLastColumn="0"/>
            <w:tcW w:w="7423" w:type="dxa"/>
            <w:tcBorders>
              <w:top w:val="none" w:sz="0" w:space="0" w:color="auto"/>
              <w:bottom w:val="none" w:sz="0" w:space="0" w:color="auto"/>
            </w:tcBorders>
            <w:shd w:val="clear" w:color="auto" w:fill="auto"/>
            <w:vAlign w:val="center"/>
          </w:tcPr>
          <w:p w14:paraId="2A59EC71" w14:textId="665EB071" w:rsidR="00742270" w:rsidRPr="00A968BB" w:rsidRDefault="00A968BB" w:rsidP="00A968BB">
            <w:pPr>
              <w:pStyle w:val="BodyText"/>
              <w:rPr>
                <w:rStyle w:val="Strong"/>
                <w:rFonts w:ascii="Calibri" w:hAnsi="Calibri" w:cs="Calibri"/>
                <w:bCs/>
                <w:color w:val="3F3F3F" w:themeColor="text1" w:themeShade="BF"/>
              </w:rPr>
            </w:pPr>
            <w:r w:rsidRPr="00A968BB">
              <w:rPr>
                <w:rFonts w:ascii="Calibri" w:hAnsi="Calibri" w:cs="Calibri"/>
                <w:b w:val="0"/>
                <w:color w:val="3F3F3F" w:themeColor="text1" w:themeShade="BF"/>
              </w:rPr>
              <w:t xml:space="preserve">To </w:t>
            </w:r>
            <w:r w:rsidR="003C4A6E">
              <w:rPr>
                <w:rFonts w:ascii="Calibri" w:hAnsi="Calibri" w:cs="Calibri"/>
                <w:b w:val="0"/>
                <w:color w:val="3F3F3F" w:themeColor="text1" w:themeShade="BF"/>
              </w:rPr>
              <w:t xml:space="preserve">work collaboratively for the </w:t>
            </w:r>
            <w:proofErr w:type="gramStart"/>
            <w:r w:rsidR="003C4A6E">
              <w:rPr>
                <w:rFonts w:ascii="Calibri" w:hAnsi="Calibri" w:cs="Calibri"/>
                <w:b w:val="0"/>
                <w:color w:val="3F3F3F" w:themeColor="text1" w:themeShade="BF"/>
              </w:rPr>
              <w:t>people</w:t>
            </w:r>
            <w:proofErr w:type="gramEnd"/>
            <w:r w:rsidR="003C4A6E">
              <w:rPr>
                <w:rFonts w:ascii="Calibri" w:hAnsi="Calibri" w:cs="Calibri"/>
                <w:b w:val="0"/>
                <w:color w:val="3F3F3F" w:themeColor="text1" w:themeShade="BF"/>
              </w:rPr>
              <w:t xml:space="preserve"> we support</w:t>
            </w:r>
            <w:r w:rsidR="005C31B0">
              <w:rPr>
                <w:rFonts w:ascii="Calibri" w:hAnsi="Calibri" w:cs="Calibri"/>
                <w:b w:val="0"/>
                <w:color w:val="3F3F3F" w:themeColor="text1" w:themeShade="BF"/>
              </w:rPr>
              <w:t xml:space="preserve"> </w:t>
            </w:r>
            <w:r w:rsidR="003045FA">
              <w:rPr>
                <w:rFonts w:ascii="Calibri" w:hAnsi="Calibri" w:cs="Calibri"/>
                <w:b w:val="0"/>
                <w:color w:val="3F3F3F" w:themeColor="text1" w:themeShade="BF"/>
              </w:rPr>
              <w:t xml:space="preserve">(PWS) </w:t>
            </w:r>
            <w:r w:rsidR="005C31B0">
              <w:rPr>
                <w:rFonts w:ascii="Calibri" w:hAnsi="Calibri" w:cs="Calibri"/>
                <w:b w:val="0"/>
                <w:color w:val="3F3F3F" w:themeColor="text1" w:themeShade="BF"/>
              </w:rPr>
              <w:t xml:space="preserve">in delivering person centred care and </w:t>
            </w:r>
            <w:r w:rsidR="00341641">
              <w:rPr>
                <w:rFonts w:ascii="Calibri" w:hAnsi="Calibri" w:cs="Calibri"/>
                <w:b w:val="0"/>
                <w:color w:val="3F3F3F" w:themeColor="text1" w:themeShade="BF"/>
              </w:rPr>
              <w:t>support,</w:t>
            </w:r>
            <w:r w:rsidRPr="00A968BB">
              <w:rPr>
                <w:rFonts w:ascii="Calibri" w:hAnsi="Calibri" w:cs="Calibri"/>
                <w:b w:val="0"/>
                <w:color w:val="3F3F3F" w:themeColor="text1" w:themeShade="BF"/>
              </w:rPr>
              <w:t xml:space="preserve"> maintaining a high quality of life, a quality home environment, and encouraging full participation in all aspects of daily life.  Community Support Workers are expected to function in accordance with the Treaty of Waitangi and to engage in professional development including </w:t>
            </w:r>
            <w:r w:rsidR="005C31B0">
              <w:rPr>
                <w:rFonts w:ascii="Calibri" w:hAnsi="Calibri" w:cs="Calibri"/>
                <w:b w:val="0"/>
                <w:color w:val="3F3F3F" w:themeColor="text1" w:themeShade="BF"/>
              </w:rPr>
              <w:t xml:space="preserve">NZQA-linked qualifications and </w:t>
            </w:r>
            <w:r w:rsidRPr="00A968BB">
              <w:rPr>
                <w:rFonts w:ascii="Calibri" w:hAnsi="Calibri" w:cs="Calibri"/>
                <w:b w:val="0"/>
                <w:color w:val="3F3F3F" w:themeColor="text1" w:themeShade="BF"/>
              </w:rPr>
              <w:t>attendance at MASH staff development workshops.  Community Support Workers are also expected to contribute to policy and procedure reviews, planning and quality initiatives</w:t>
            </w:r>
            <w:r w:rsidR="003C4A6E">
              <w:rPr>
                <w:rFonts w:ascii="Calibri" w:hAnsi="Calibri" w:cs="Calibri"/>
                <w:b w:val="0"/>
                <w:color w:val="3F3F3F" w:themeColor="text1" w:themeShade="BF"/>
              </w:rPr>
              <w:t>,</w:t>
            </w:r>
            <w:r w:rsidR="001C4360">
              <w:rPr>
                <w:rFonts w:ascii="Calibri" w:hAnsi="Calibri" w:cs="Calibri"/>
                <w:b w:val="0"/>
                <w:color w:val="3F3F3F" w:themeColor="text1" w:themeShade="BF"/>
              </w:rPr>
              <w:t xml:space="preserve"> and c</w:t>
            </w:r>
            <w:r w:rsidRPr="00A968BB">
              <w:rPr>
                <w:rFonts w:ascii="Calibri" w:hAnsi="Calibri" w:cs="Calibri"/>
                <w:b w:val="0"/>
                <w:color w:val="3F3F3F" w:themeColor="text1" w:themeShade="BF"/>
              </w:rPr>
              <w:t>ontinuous quality improvement</w:t>
            </w:r>
            <w:r w:rsidR="005C31B0">
              <w:rPr>
                <w:rFonts w:ascii="Calibri" w:hAnsi="Calibri" w:cs="Calibri"/>
                <w:b w:val="0"/>
                <w:color w:val="3F3F3F" w:themeColor="text1" w:themeShade="BF"/>
              </w:rPr>
              <w:t xml:space="preserve"> and risk </w:t>
            </w:r>
            <w:r w:rsidR="004043B3">
              <w:rPr>
                <w:rFonts w:ascii="Calibri" w:hAnsi="Calibri" w:cs="Calibri"/>
                <w:b w:val="0"/>
                <w:color w:val="3F3F3F" w:themeColor="text1" w:themeShade="BF"/>
              </w:rPr>
              <w:t>management</w:t>
            </w:r>
            <w:r w:rsidRPr="00A968BB">
              <w:rPr>
                <w:rFonts w:ascii="Calibri" w:hAnsi="Calibri" w:cs="Calibri"/>
                <w:b w:val="0"/>
                <w:color w:val="3F3F3F" w:themeColor="text1" w:themeShade="BF"/>
              </w:rPr>
              <w:t>.</w:t>
            </w:r>
          </w:p>
          <w:p w14:paraId="56D07D06" w14:textId="77777777" w:rsidR="00742270" w:rsidRPr="009D5826" w:rsidRDefault="00742270" w:rsidP="007C05F7">
            <w:pPr>
              <w:pStyle w:val="HDCBodyCopy"/>
              <w:rPr>
                <w:rFonts w:ascii="Calibri" w:hAnsi="Calibri" w:cs="Calibri"/>
                <w:b w:val="0"/>
                <w:color w:val="999999" w:themeColor="text1" w:themeTint="99"/>
                <w:highlight w:val="yellow"/>
              </w:rPr>
            </w:pPr>
          </w:p>
        </w:tc>
      </w:tr>
    </w:tbl>
    <w:p w14:paraId="2892BF48" w14:textId="21968D8B" w:rsidR="009A1A09" w:rsidRPr="00166190" w:rsidRDefault="008A388F" w:rsidP="009A1A09">
      <w:pPr>
        <w:pStyle w:val="HDCHeading1"/>
        <w:rPr>
          <w:rFonts w:ascii="Calibri" w:hAnsi="Calibri" w:cs="Calibri"/>
          <w:b w:val="0"/>
          <w:bCs/>
          <w:color w:val="05497E"/>
          <w:sz w:val="28"/>
          <w:szCs w:val="28"/>
        </w:rPr>
      </w:pPr>
      <w:r w:rsidRPr="00166190">
        <w:rPr>
          <w:rFonts w:ascii="Calibri" w:hAnsi="Calibri" w:cs="Calibri"/>
          <w:b w:val="0"/>
          <w:bCs/>
          <w:color w:val="05497E"/>
          <w:sz w:val="28"/>
          <w:szCs w:val="28"/>
        </w:rPr>
        <w:t>MASH TRUST</w:t>
      </w:r>
      <w:r w:rsidR="009A1A09" w:rsidRPr="00166190">
        <w:rPr>
          <w:rFonts w:ascii="Calibri" w:hAnsi="Calibri" w:cs="Calibri"/>
          <w:b w:val="0"/>
          <w:bCs/>
          <w:color w:val="05497E"/>
          <w:sz w:val="28"/>
          <w:szCs w:val="28"/>
        </w:rPr>
        <w:t xml:space="preserve"> MISSION</w:t>
      </w:r>
    </w:p>
    <w:p w14:paraId="20C0E97A" w14:textId="77777777" w:rsidR="009A1A09" w:rsidRPr="009D5826" w:rsidRDefault="009A1A09" w:rsidP="009A1A09">
      <w:pPr>
        <w:pStyle w:val="HDCHeading1"/>
        <w:rPr>
          <w:rFonts w:ascii="Calibri" w:hAnsi="Calibri" w:cs="Calibri"/>
          <w:b w:val="0"/>
          <w:color w:val="999999" w:themeColor="text1" w:themeTint="99"/>
          <w:sz w:val="28"/>
          <w:szCs w:val="28"/>
        </w:rPr>
      </w:pPr>
    </w:p>
    <w:p w14:paraId="0421BA05" w14:textId="25CA635E" w:rsidR="007C05F7" w:rsidRPr="00016005" w:rsidRDefault="008A388F" w:rsidP="00DD2606">
      <w:pPr>
        <w:jc w:val="both"/>
        <w:rPr>
          <w:rFonts w:ascii="Calibri" w:hAnsi="Calibri" w:cs="Calibri"/>
          <w:i/>
          <w:iCs/>
          <w:sz w:val="24"/>
          <w:szCs w:val="24"/>
          <w:lang w:val="en-US"/>
        </w:rPr>
      </w:pPr>
      <w:r w:rsidRPr="00016005">
        <w:rPr>
          <w:rFonts w:ascii="Calibri" w:hAnsi="Calibri" w:cs="Calibri"/>
          <w:i/>
          <w:iCs/>
          <w:sz w:val="24"/>
          <w:szCs w:val="24"/>
          <w:lang w:val="en-US"/>
        </w:rPr>
        <w:t>Working together to achieve great lives</w:t>
      </w:r>
    </w:p>
    <w:p w14:paraId="1CEA0A2A" w14:textId="77777777" w:rsidR="007C05F7" w:rsidRPr="009D5826" w:rsidRDefault="007C05F7" w:rsidP="007C05F7">
      <w:pPr>
        <w:jc w:val="both"/>
        <w:rPr>
          <w:rFonts w:ascii="Calibri" w:hAnsi="Calibri" w:cs="Calibri"/>
          <w:sz w:val="28"/>
          <w:szCs w:val="28"/>
          <w:lang w:val="en-US"/>
        </w:rPr>
      </w:pPr>
    </w:p>
    <w:p w14:paraId="5994B783" w14:textId="77777777" w:rsidR="009A1A09" w:rsidRPr="00166190" w:rsidRDefault="009A1A09" w:rsidP="009A1A09">
      <w:pPr>
        <w:pStyle w:val="HDCHeading1"/>
        <w:rPr>
          <w:rFonts w:ascii="Calibri" w:hAnsi="Calibri" w:cs="Calibri"/>
          <w:b w:val="0"/>
          <w:bCs/>
          <w:color w:val="05497E"/>
          <w:sz w:val="28"/>
          <w:szCs w:val="28"/>
        </w:rPr>
      </w:pPr>
      <w:r w:rsidRPr="00166190">
        <w:rPr>
          <w:rFonts w:ascii="Calibri" w:hAnsi="Calibri" w:cs="Calibri"/>
          <w:b w:val="0"/>
          <w:bCs/>
          <w:color w:val="05497E"/>
          <w:sz w:val="28"/>
          <w:szCs w:val="28"/>
        </w:rPr>
        <w:t>OUR VALUES</w:t>
      </w:r>
    </w:p>
    <w:p w14:paraId="3950F6A8" w14:textId="77777777" w:rsidR="007C05F7" w:rsidRPr="009D5826" w:rsidRDefault="007C05F7" w:rsidP="007C05F7">
      <w:pPr>
        <w:pStyle w:val="HDCHeading1"/>
        <w:rPr>
          <w:rFonts w:ascii="Calibri" w:hAnsi="Calibri" w:cs="Calibri"/>
          <w:sz w:val="28"/>
          <w:szCs w:val="28"/>
        </w:rPr>
      </w:pPr>
    </w:p>
    <w:p w14:paraId="283FA990" w14:textId="777240C0" w:rsidR="007C05F7"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Relationships</w:t>
      </w:r>
      <w:r w:rsidRPr="009D5826">
        <w:rPr>
          <w:rFonts w:ascii="Calibri" w:hAnsi="Calibri" w:cs="Calibri"/>
          <w:bCs/>
          <w:szCs w:val="24"/>
        </w:rPr>
        <w:tab/>
      </w:r>
      <w:r w:rsidRPr="009D5826">
        <w:rPr>
          <w:rFonts w:ascii="Calibri" w:hAnsi="Calibri" w:cs="Calibri"/>
          <w:bCs/>
          <w:szCs w:val="24"/>
        </w:rPr>
        <w:tab/>
        <w:t>Build open relationships based on honesty and respect</w:t>
      </w:r>
    </w:p>
    <w:p w14:paraId="3B7CA3B3" w14:textId="4ADA5BEB"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Communication</w:t>
      </w:r>
      <w:r w:rsidRPr="009D5826">
        <w:rPr>
          <w:rFonts w:ascii="Calibri" w:hAnsi="Calibri" w:cs="Calibri"/>
          <w:bCs/>
          <w:szCs w:val="24"/>
        </w:rPr>
        <w:tab/>
        <w:t>Communicate with an open mind and heart</w:t>
      </w:r>
    </w:p>
    <w:p w14:paraId="68094B95" w14:textId="7C91E516"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Mana</w:t>
      </w:r>
      <w:r w:rsidRPr="009D5826">
        <w:rPr>
          <w:rFonts w:ascii="Calibri" w:hAnsi="Calibri" w:cs="Calibri"/>
          <w:bCs/>
          <w:szCs w:val="24"/>
        </w:rPr>
        <w:tab/>
      </w:r>
      <w:r w:rsidRPr="009D5826">
        <w:rPr>
          <w:rFonts w:ascii="Calibri" w:hAnsi="Calibri" w:cs="Calibri"/>
          <w:bCs/>
          <w:szCs w:val="24"/>
        </w:rPr>
        <w:tab/>
      </w:r>
      <w:r w:rsidRPr="009D5826">
        <w:rPr>
          <w:rFonts w:ascii="Calibri" w:hAnsi="Calibri" w:cs="Calibri"/>
          <w:bCs/>
          <w:szCs w:val="24"/>
        </w:rPr>
        <w:tab/>
      </w:r>
      <w:r w:rsidR="00A968BB">
        <w:rPr>
          <w:rFonts w:ascii="Calibri" w:hAnsi="Calibri" w:cs="Calibri"/>
          <w:bCs/>
          <w:szCs w:val="24"/>
        </w:rPr>
        <w:t>R</w:t>
      </w:r>
      <w:r w:rsidRPr="009D5826">
        <w:rPr>
          <w:rFonts w:ascii="Calibri" w:hAnsi="Calibri" w:cs="Calibri"/>
          <w:bCs/>
          <w:szCs w:val="24"/>
        </w:rPr>
        <w:t>ecognise and promote the mana and strengths of the individual</w:t>
      </w:r>
    </w:p>
    <w:p w14:paraId="3D3807B0" w14:textId="59205E9E"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Opportunities</w:t>
      </w:r>
      <w:r w:rsidRPr="009D5826">
        <w:rPr>
          <w:rFonts w:ascii="Calibri" w:hAnsi="Calibri" w:cs="Calibri"/>
          <w:bCs/>
          <w:szCs w:val="24"/>
        </w:rPr>
        <w:tab/>
      </w:r>
      <w:r w:rsidRPr="009D5826">
        <w:rPr>
          <w:rFonts w:ascii="Calibri" w:hAnsi="Calibri" w:cs="Calibri"/>
          <w:bCs/>
          <w:szCs w:val="24"/>
        </w:rPr>
        <w:tab/>
        <w:t>Take opportunities to learn and grow together</w:t>
      </w:r>
    </w:p>
    <w:p w14:paraId="153A5410" w14:textId="2A4A1251"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Believe</w:t>
      </w:r>
      <w:r w:rsidRPr="009D5826">
        <w:rPr>
          <w:rFonts w:ascii="Calibri" w:hAnsi="Calibri" w:cs="Calibri"/>
          <w:b/>
          <w:szCs w:val="24"/>
        </w:rPr>
        <w:tab/>
      </w:r>
      <w:r w:rsidRPr="009D5826">
        <w:rPr>
          <w:rFonts w:ascii="Calibri" w:hAnsi="Calibri" w:cs="Calibri"/>
          <w:bCs/>
          <w:szCs w:val="24"/>
        </w:rPr>
        <w:tab/>
      </w:r>
      <w:r w:rsidRPr="009D5826">
        <w:rPr>
          <w:rFonts w:ascii="Calibri" w:hAnsi="Calibri" w:cs="Calibri"/>
          <w:bCs/>
          <w:szCs w:val="24"/>
        </w:rPr>
        <w:tab/>
        <w:t>Believe that together we will make a difference</w:t>
      </w:r>
    </w:p>
    <w:p w14:paraId="555B356F" w14:textId="0D909628" w:rsidR="008A388F" w:rsidRPr="009D5826" w:rsidRDefault="008A388F" w:rsidP="008A388F">
      <w:pPr>
        <w:pStyle w:val="ListParagraph"/>
        <w:spacing w:line="276" w:lineRule="auto"/>
        <w:ind w:left="0"/>
        <w:rPr>
          <w:rFonts w:ascii="Calibri" w:hAnsi="Calibri" w:cs="Calibri"/>
          <w:bCs/>
          <w:szCs w:val="24"/>
        </w:rPr>
      </w:pPr>
      <w:r w:rsidRPr="00016005">
        <w:rPr>
          <w:rFonts w:ascii="Calibri" w:hAnsi="Calibri" w:cs="Calibri"/>
          <w:b/>
          <w:color w:val="05497E"/>
          <w:szCs w:val="24"/>
        </w:rPr>
        <w:t>Fun</w:t>
      </w:r>
      <w:r w:rsidRPr="009D5826">
        <w:rPr>
          <w:rFonts w:ascii="Calibri" w:hAnsi="Calibri" w:cs="Calibri"/>
          <w:bCs/>
          <w:szCs w:val="24"/>
        </w:rPr>
        <w:tab/>
      </w:r>
      <w:r w:rsidRPr="009D5826">
        <w:rPr>
          <w:rFonts w:ascii="Calibri" w:hAnsi="Calibri" w:cs="Calibri"/>
          <w:bCs/>
          <w:szCs w:val="24"/>
        </w:rPr>
        <w:tab/>
      </w:r>
      <w:r w:rsidRPr="009D5826">
        <w:rPr>
          <w:rFonts w:ascii="Calibri" w:hAnsi="Calibri" w:cs="Calibri"/>
          <w:bCs/>
          <w:szCs w:val="24"/>
        </w:rPr>
        <w:tab/>
        <w:t>Make fun a goal</w:t>
      </w:r>
    </w:p>
    <w:p w14:paraId="2D58B974" w14:textId="77777777" w:rsidR="004A6AFA" w:rsidRPr="009D5826" w:rsidRDefault="004A6AFA" w:rsidP="007C05F7">
      <w:pPr>
        <w:pStyle w:val="ListParagraph"/>
        <w:spacing w:line="276" w:lineRule="auto"/>
        <w:rPr>
          <w:rFonts w:ascii="Calibri" w:hAnsi="Calibri" w:cs="Calibri"/>
          <w:b/>
          <w:sz w:val="28"/>
          <w:szCs w:val="28"/>
        </w:rPr>
      </w:pPr>
    </w:p>
    <w:p w14:paraId="3FCF5D33" w14:textId="434B8083" w:rsidR="009A1A09" w:rsidRPr="009D5826" w:rsidRDefault="009A1A09" w:rsidP="009A1A09">
      <w:pPr>
        <w:pStyle w:val="HDCHeading1"/>
        <w:rPr>
          <w:rFonts w:ascii="Calibri" w:hAnsi="Calibri" w:cs="Calibri"/>
          <w:color w:val="05497E"/>
          <w:sz w:val="28"/>
          <w:szCs w:val="28"/>
        </w:rPr>
      </w:pPr>
      <w:r w:rsidRPr="009D5826">
        <w:rPr>
          <w:rFonts w:ascii="Calibri" w:hAnsi="Calibri" w:cs="Calibri"/>
          <w:color w:val="05497E"/>
          <w:sz w:val="28"/>
          <w:szCs w:val="28"/>
        </w:rPr>
        <w:t>KEY RESULT AREAS</w:t>
      </w:r>
    </w:p>
    <w:p w14:paraId="11374100" w14:textId="77777777" w:rsidR="009A1A09" w:rsidRPr="009D5826" w:rsidRDefault="009A1A09" w:rsidP="009A1A09">
      <w:pPr>
        <w:pStyle w:val="HDCHeading1"/>
        <w:rPr>
          <w:rFonts w:ascii="Calibri" w:hAnsi="Calibri" w:cs="Calibri"/>
          <w:b w:val="0"/>
          <w:color w:val="999999" w:themeColor="text1" w:themeTint="99"/>
          <w:sz w:val="22"/>
        </w:rPr>
      </w:pPr>
    </w:p>
    <w:tbl>
      <w:tblPr>
        <w:tblStyle w:val="TableGrid"/>
        <w:tblW w:w="0" w:type="auto"/>
        <w:tblBorders>
          <w:top w:val="single" w:sz="4" w:space="0" w:color="05497E"/>
          <w:left w:val="single" w:sz="4" w:space="0" w:color="05497E"/>
          <w:bottom w:val="single" w:sz="4" w:space="0" w:color="05497E"/>
          <w:right w:val="single" w:sz="4" w:space="0" w:color="05497E"/>
          <w:insideH w:val="single" w:sz="4" w:space="0" w:color="05497E"/>
          <w:insideV w:val="single" w:sz="4" w:space="0" w:color="05497E"/>
        </w:tblBorders>
        <w:tblLook w:val="04A0" w:firstRow="1" w:lastRow="0" w:firstColumn="1" w:lastColumn="0" w:noHBand="0" w:noVBand="1"/>
      </w:tblPr>
      <w:tblGrid>
        <w:gridCol w:w="5097"/>
        <w:gridCol w:w="5097"/>
      </w:tblGrid>
      <w:tr w:rsidR="009D5826" w:rsidRPr="009D5826" w14:paraId="3BE1D822" w14:textId="77777777" w:rsidTr="009D5826">
        <w:trPr>
          <w:trHeight w:val="658"/>
        </w:trPr>
        <w:tc>
          <w:tcPr>
            <w:tcW w:w="5097" w:type="dxa"/>
            <w:shd w:val="clear" w:color="auto" w:fill="05497E"/>
          </w:tcPr>
          <w:p w14:paraId="0FC55DD1" w14:textId="77777777" w:rsidR="004C0793" w:rsidRPr="009D5826" w:rsidRDefault="00D12247"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KEY</w:t>
            </w:r>
          </w:p>
          <w:p w14:paraId="21ACD2F9" w14:textId="77777777" w:rsidR="009A1A09" w:rsidRPr="009D5826" w:rsidRDefault="00D12247"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RESPONSIBILITIES</w:t>
            </w:r>
          </w:p>
        </w:tc>
        <w:tc>
          <w:tcPr>
            <w:tcW w:w="5097" w:type="dxa"/>
            <w:shd w:val="clear" w:color="auto" w:fill="05497E"/>
          </w:tcPr>
          <w:p w14:paraId="7E266F33" w14:textId="77777777" w:rsidR="004C0793" w:rsidRPr="009D5826" w:rsidRDefault="009A1A09"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 xml:space="preserve">SUMMARY OF </w:t>
            </w:r>
          </w:p>
          <w:p w14:paraId="2384E214" w14:textId="77777777" w:rsidR="009A1A09" w:rsidRPr="009D5826" w:rsidRDefault="009A1A09" w:rsidP="009A1A09">
            <w:pPr>
              <w:pStyle w:val="HDCHeading1"/>
              <w:rPr>
                <w:rFonts w:ascii="Calibri" w:hAnsi="Calibri" w:cs="Calibri"/>
                <w:b w:val="0"/>
                <w:color w:val="auto"/>
                <w:sz w:val="24"/>
                <w:szCs w:val="24"/>
              </w:rPr>
            </w:pPr>
            <w:r w:rsidRPr="009D5826">
              <w:rPr>
                <w:rFonts w:ascii="Calibri" w:hAnsi="Calibri" w:cs="Calibri"/>
                <w:b w:val="0"/>
                <w:color w:val="auto"/>
                <w:sz w:val="24"/>
                <w:szCs w:val="24"/>
              </w:rPr>
              <w:t>OUTCOMES</w:t>
            </w:r>
          </w:p>
        </w:tc>
      </w:tr>
      <w:tr w:rsidR="009A1A09" w:rsidRPr="009D5826" w14:paraId="43034930" w14:textId="77777777" w:rsidTr="009D5826">
        <w:tc>
          <w:tcPr>
            <w:tcW w:w="5097" w:type="dxa"/>
          </w:tcPr>
          <w:p w14:paraId="2063E7E6" w14:textId="5C9A3297" w:rsidR="009868F1" w:rsidRPr="005D2795" w:rsidRDefault="003C4A6E" w:rsidP="002A2004">
            <w:pPr>
              <w:pStyle w:val="NumberedTitle"/>
              <w:numPr>
                <w:ilvl w:val="0"/>
                <w:numId w:val="0"/>
              </w:numPr>
              <w:rPr>
                <w:rFonts w:ascii="Calibri" w:hAnsi="Calibri" w:cs="Calibri"/>
              </w:rPr>
            </w:pPr>
            <w:r>
              <w:rPr>
                <w:rFonts w:ascii="Calibri" w:hAnsi="Calibri" w:cs="Calibri"/>
              </w:rPr>
              <w:t>The people we support</w:t>
            </w:r>
            <w:r w:rsidR="00984AA7" w:rsidRPr="005D2795">
              <w:rPr>
                <w:rFonts w:ascii="Calibri" w:hAnsi="Calibri" w:cs="Calibri"/>
              </w:rPr>
              <w:t xml:space="preserve">: </w:t>
            </w:r>
          </w:p>
          <w:p w14:paraId="33C431E8" w14:textId="6CA4EF40" w:rsidR="00C52AA3" w:rsidRPr="005D2795" w:rsidRDefault="00C52AA3" w:rsidP="00C52AA3">
            <w:pPr>
              <w:rPr>
                <w:rFonts w:ascii="Calibri" w:hAnsi="Calibri" w:cs="Calibri"/>
              </w:rPr>
            </w:pPr>
            <w:r w:rsidRPr="005D2795">
              <w:rPr>
                <w:rFonts w:ascii="Calibri" w:hAnsi="Calibri" w:cs="Calibri"/>
              </w:rPr>
              <w:lastRenderedPageBreak/>
              <w:t xml:space="preserve">Provide safe, </w:t>
            </w:r>
            <w:r w:rsidR="00341641" w:rsidRPr="005D2795">
              <w:rPr>
                <w:rFonts w:ascii="Calibri" w:hAnsi="Calibri" w:cs="Calibri"/>
              </w:rPr>
              <w:t>person-centred</w:t>
            </w:r>
            <w:r w:rsidRPr="005D2795">
              <w:rPr>
                <w:rFonts w:ascii="Calibri" w:hAnsi="Calibri" w:cs="Calibri"/>
              </w:rPr>
              <w:t xml:space="preserve"> support </w:t>
            </w:r>
            <w:r w:rsidR="005C31B0">
              <w:rPr>
                <w:rFonts w:ascii="Calibri" w:hAnsi="Calibri" w:cs="Calibri"/>
              </w:rPr>
              <w:t xml:space="preserve">which is consistent with MASH policy and values and </w:t>
            </w:r>
            <w:r w:rsidRPr="005D2795">
              <w:rPr>
                <w:rFonts w:ascii="Calibri" w:hAnsi="Calibri" w:cs="Calibri"/>
              </w:rPr>
              <w:t>within legal and ethical frameworks.</w:t>
            </w:r>
          </w:p>
          <w:p w14:paraId="754495A2" w14:textId="77777777" w:rsidR="00442BD0" w:rsidRPr="005D2795" w:rsidRDefault="00442BD0" w:rsidP="00442BD0">
            <w:pPr>
              <w:rPr>
                <w:rFonts w:ascii="Calibri" w:hAnsi="Calibri" w:cs="Calibri"/>
              </w:rPr>
            </w:pPr>
          </w:p>
          <w:p w14:paraId="4D826984" w14:textId="232392B0" w:rsidR="005D3789" w:rsidRPr="00C714BA" w:rsidRDefault="007272A9" w:rsidP="005D3789">
            <w:pPr>
              <w:rPr>
                <w:rFonts w:ascii="Calibri" w:hAnsi="Calibri" w:cs="Calibri"/>
              </w:rPr>
            </w:pPr>
            <w:r w:rsidRPr="00C714BA">
              <w:rPr>
                <w:rFonts w:ascii="Calibri" w:hAnsi="Calibri" w:cs="Calibri"/>
              </w:rPr>
              <w:t xml:space="preserve">Enabling Good Lives for the people we support by gathering information to assist with making informed decisions &amp; person-centred plans with a focus on their voices and </w:t>
            </w:r>
            <w:r w:rsidR="005C5AC6" w:rsidRPr="00C714BA">
              <w:rPr>
                <w:rFonts w:ascii="Calibri" w:hAnsi="Calibri" w:cs="Calibri"/>
              </w:rPr>
              <w:t>choices.</w:t>
            </w:r>
          </w:p>
          <w:p w14:paraId="4A1AB6AB" w14:textId="4E86B933" w:rsidR="005D3789" w:rsidRPr="00C714BA" w:rsidRDefault="005D3789" w:rsidP="005D3789">
            <w:pPr>
              <w:rPr>
                <w:rFonts w:ascii="Calibri" w:hAnsi="Calibri" w:cs="Calibri"/>
              </w:rPr>
            </w:pPr>
          </w:p>
          <w:p w14:paraId="78DAA417" w14:textId="60315337" w:rsidR="00442BD0" w:rsidRPr="005D2795" w:rsidRDefault="003C4A6E" w:rsidP="00442BD0">
            <w:pPr>
              <w:rPr>
                <w:rFonts w:ascii="Calibri" w:hAnsi="Calibri" w:cs="Calibri"/>
              </w:rPr>
            </w:pPr>
            <w:r>
              <w:rPr>
                <w:rFonts w:ascii="Calibri" w:hAnsi="Calibri" w:cs="Calibri"/>
              </w:rPr>
              <w:t>Enable</w:t>
            </w:r>
            <w:r w:rsidR="00442BD0" w:rsidRPr="005D2795">
              <w:rPr>
                <w:rFonts w:ascii="Calibri" w:hAnsi="Calibri" w:cs="Calibri"/>
              </w:rPr>
              <w:t xml:space="preserve"> </w:t>
            </w:r>
            <w:r>
              <w:rPr>
                <w:rFonts w:ascii="Calibri" w:hAnsi="Calibri" w:cs="Calibri"/>
              </w:rPr>
              <w:t>people we support</w:t>
            </w:r>
            <w:r w:rsidR="00442BD0" w:rsidRPr="005D2795">
              <w:rPr>
                <w:rFonts w:ascii="Calibri" w:hAnsi="Calibri" w:cs="Calibri"/>
              </w:rPr>
              <w:t xml:space="preserve"> to participate in leisure activities, sports, recreational, and community activities according to </w:t>
            </w:r>
            <w:r w:rsidR="001A76C5">
              <w:rPr>
                <w:rFonts w:ascii="Calibri" w:hAnsi="Calibri" w:cs="Calibri"/>
              </w:rPr>
              <w:t xml:space="preserve">their individual </w:t>
            </w:r>
            <w:r w:rsidR="00442BD0" w:rsidRPr="005D2795">
              <w:rPr>
                <w:rFonts w:ascii="Calibri" w:hAnsi="Calibri" w:cs="Calibri"/>
              </w:rPr>
              <w:t>support plans.</w:t>
            </w:r>
          </w:p>
          <w:p w14:paraId="76D60D60" w14:textId="77777777" w:rsidR="00442BD0" w:rsidRDefault="00442BD0" w:rsidP="00442BD0">
            <w:pPr>
              <w:pStyle w:val="Footer"/>
              <w:rPr>
                <w:rFonts w:ascii="Calibri" w:hAnsi="Calibri" w:cs="Calibri"/>
              </w:rPr>
            </w:pPr>
          </w:p>
          <w:p w14:paraId="1D08BD6B" w14:textId="68682B7B" w:rsidR="005C5AC6" w:rsidRDefault="005C5AC6" w:rsidP="005C5AC6">
            <w:pPr>
              <w:pStyle w:val="Footer"/>
              <w:rPr>
                <w:rFonts w:ascii="Calibri" w:hAnsi="Calibri" w:cs="Calibri"/>
              </w:rPr>
            </w:pPr>
            <w:r>
              <w:rPr>
                <w:rFonts w:ascii="Calibri" w:hAnsi="Calibri" w:cs="Calibri"/>
              </w:rPr>
              <w:t>Enabling</w:t>
            </w:r>
            <w:r w:rsidRPr="005C5AC6">
              <w:rPr>
                <w:rFonts w:ascii="Calibri" w:hAnsi="Calibri" w:cs="Calibri"/>
              </w:rPr>
              <w:t xml:space="preserve"> the participation of all </w:t>
            </w:r>
            <w:r>
              <w:rPr>
                <w:rFonts w:ascii="Calibri" w:hAnsi="Calibri" w:cs="Calibri"/>
              </w:rPr>
              <w:t xml:space="preserve">PWS </w:t>
            </w:r>
            <w:r w:rsidRPr="005C5AC6">
              <w:rPr>
                <w:rFonts w:ascii="Calibri" w:hAnsi="Calibri" w:cs="Calibri"/>
              </w:rPr>
              <w:t>in vocational and recreational pursuits, at their discretion, while fostering constructive involvement</w:t>
            </w:r>
            <w:r>
              <w:rPr>
                <w:rFonts w:ascii="Calibri" w:hAnsi="Calibri" w:cs="Calibri"/>
              </w:rPr>
              <w:t xml:space="preserve"> and person-centred approach.</w:t>
            </w:r>
          </w:p>
          <w:p w14:paraId="375941B7" w14:textId="77777777" w:rsidR="005C5AC6" w:rsidRPr="005D2795" w:rsidRDefault="005C5AC6" w:rsidP="00442BD0">
            <w:pPr>
              <w:pStyle w:val="Footer"/>
              <w:rPr>
                <w:rFonts w:ascii="Calibri" w:hAnsi="Calibri" w:cs="Calibri"/>
              </w:rPr>
            </w:pPr>
          </w:p>
          <w:p w14:paraId="0CCC0201" w14:textId="28ABABD4" w:rsidR="00442BD0" w:rsidRPr="005D2795" w:rsidRDefault="00442BD0" w:rsidP="00442BD0">
            <w:pPr>
              <w:rPr>
                <w:rFonts w:ascii="Calibri" w:hAnsi="Calibri" w:cs="Calibri"/>
              </w:rPr>
            </w:pPr>
            <w:r w:rsidRPr="005D2795">
              <w:rPr>
                <w:rFonts w:ascii="Calibri" w:hAnsi="Calibri" w:cs="Calibri"/>
              </w:rPr>
              <w:t xml:space="preserve">Provide </w:t>
            </w:r>
            <w:r w:rsidR="003C4A6E">
              <w:rPr>
                <w:rFonts w:ascii="Calibri" w:hAnsi="Calibri" w:cs="Calibri"/>
              </w:rPr>
              <w:t>opportunity</w:t>
            </w:r>
            <w:r w:rsidRPr="005D2795">
              <w:rPr>
                <w:rFonts w:ascii="Calibri" w:hAnsi="Calibri" w:cs="Calibri"/>
              </w:rPr>
              <w:t xml:space="preserve"> for </w:t>
            </w:r>
            <w:r w:rsidR="003C4A6E">
              <w:rPr>
                <w:rFonts w:ascii="Calibri" w:hAnsi="Calibri" w:cs="Calibri"/>
              </w:rPr>
              <w:t>people we support</w:t>
            </w:r>
            <w:r w:rsidRPr="005D2795">
              <w:rPr>
                <w:rFonts w:ascii="Calibri" w:hAnsi="Calibri" w:cs="Calibri"/>
              </w:rPr>
              <w:t xml:space="preserve"> to participate in vocational training, supported employment </w:t>
            </w:r>
            <w:r w:rsidR="003C4A6E">
              <w:rPr>
                <w:rFonts w:ascii="Calibri" w:hAnsi="Calibri" w:cs="Calibri"/>
              </w:rPr>
              <w:t xml:space="preserve">and interests </w:t>
            </w:r>
            <w:r w:rsidRPr="005D2795">
              <w:rPr>
                <w:rFonts w:ascii="Calibri" w:hAnsi="Calibri" w:cs="Calibri"/>
              </w:rPr>
              <w:t xml:space="preserve">according to </w:t>
            </w:r>
            <w:r w:rsidR="001A76C5">
              <w:rPr>
                <w:rFonts w:ascii="Calibri" w:hAnsi="Calibri" w:cs="Calibri"/>
              </w:rPr>
              <w:t xml:space="preserve">their </w:t>
            </w:r>
            <w:r w:rsidRPr="005D2795">
              <w:rPr>
                <w:rFonts w:ascii="Calibri" w:hAnsi="Calibri" w:cs="Calibri"/>
              </w:rPr>
              <w:t>support plans</w:t>
            </w:r>
            <w:r w:rsidR="001A76C5">
              <w:rPr>
                <w:rFonts w:ascii="Calibri" w:hAnsi="Calibri" w:cs="Calibri"/>
              </w:rPr>
              <w:t xml:space="preserve"> and choices</w:t>
            </w:r>
            <w:r w:rsidRPr="005D2795">
              <w:rPr>
                <w:rFonts w:ascii="Calibri" w:hAnsi="Calibri" w:cs="Calibri"/>
              </w:rPr>
              <w:t>.</w:t>
            </w:r>
          </w:p>
          <w:p w14:paraId="0975AA05" w14:textId="77777777" w:rsidR="00442BD0" w:rsidRPr="005D2795" w:rsidRDefault="00442BD0" w:rsidP="00442BD0">
            <w:pPr>
              <w:pStyle w:val="Footer"/>
              <w:rPr>
                <w:rFonts w:ascii="Calibri" w:hAnsi="Calibri" w:cs="Calibri"/>
              </w:rPr>
            </w:pPr>
          </w:p>
          <w:p w14:paraId="02084A80" w14:textId="217BBD8F" w:rsidR="00442BD0" w:rsidRPr="005D2795" w:rsidRDefault="00442BD0" w:rsidP="00442BD0">
            <w:pPr>
              <w:pStyle w:val="Footer"/>
              <w:rPr>
                <w:rFonts w:ascii="Calibri" w:hAnsi="Calibri" w:cs="Calibri"/>
              </w:rPr>
            </w:pPr>
            <w:r w:rsidRPr="005D2795">
              <w:rPr>
                <w:rFonts w:ascii="Calibri" w:hAnsi="Calibri" w:cs="Calibri"/>
              </w:rPr>
              <w:t>Assist in implementing and reviewing behavioural management programmes</w:t>
            </w:r>
            <w:r w:rsidR="003C4A6E">
              <w:rPr>
                <w:rFonts w:ascii="Calibri" w:hAnsi="Calibri" w:cs="Calibri"/>
              </w:rPr>
              <w:t xml:space="preserve"> where</w:t>
            </w:r>
            <w:r w:rsidR="005C31B0">
              <w:rPr>
                <w:rFonts w:ascii="Calibri" w:hAnsi="Calibri" w:cs="Calibri"/>
              </w:rPr>
              <w:t xml:space="preserve"> these are</w:t>
            </w:r>
            <w:r w:rsidR="003C4A6E">
              <w:rPr>
                <w:rFonts w:ascii="Calibri" w:hAnsi="Calibri" w:cs="Calibri"/>
              </w:rPr>
              <w:t xml:space="preserve"> applicable</w:t>
            </w:r>
            <w:r w:rsidR="005C5AC6">
              <w:rPr>
                <w:rFonts w:ascii="Calibri" w:hAnsi="Calibri" w:cs="Calibri"/>
              </w:rPr>
              <w:t xml:space="preserve"> (</w:t>
            </w:r>
            <w:proofErr w:type="spellStart"/>
            <w:r w:rsidR="005C5AC6">
              <w:rPr>
                <w:rFonts w:ascii="Calibri" w:hAnsi="Calibri" w:cs="Calibri"/>
              </w:rPr>
              <w:t>i.e</w:t>
            </w:r>
            <w:proofErr w:type="spellEnd"/>
            <w:r w:rsidR="005C5AC6">
              <w:rPr>
                <w:rFonts w:ascii="Calibri" w:hAnsi="Calibri" w:cs="Calibri"/>
              </w:rPr>
              <w:t>, for non-verbal PWS)</w:t>
            </w:r>
          </w:p>
          <w:p w14:paraId="131ECB52" w14:textId="77777777" w:rsidR="00442BD0" w:rsidRDefault="00442BD0" w:rsidP="00442BD0">
            <w:pPr>
              <w:pStyle w:val="Footer"/>
              <w:rPr>
                <w:rFonts w:ascii="Calibri" w:hAnsi="Calibri" w:cs="Calibri"/>
              </w:rPr>
            </w:pPr>
          </w:p>
          <w:p w14:paraId="1560C07C" w14:textId="77777777" w:rsidR="005C5AC6" w:rsidRPr="005D2795" w:rsidRDefault="005C5AC6" w:rsidP="00442BD0">
            <w:pPr>
              <w:pStyle w:val="Footer"/>
              <w:rPr>
                <w:rFonts w:ascii="Calibri" w:hAnsi="Calibri" w:cs="Calibri"/>
              </w:rPr>
            </w:pPr>
          </w:p>
          <w:p w14:paraId="1F6AD2D3" w14:textId="31EB08CF" w:rsidR="00442BD0" w:rsidRPr="005D2795" w:rsidRDefault="00442BD0" w:rsidP="00442BD0">
            <w:pPr>
              <w:pStyle w:val="Footer"/>
              <w:rPr>
                <w:rFonts w:ascii="Calibri" w:hAnsi="Calibri" w:cs="Calibri"/>
              </w:rPr>
            </w:pPr>
            <w:r w:rsidRPr="005D2795">
              <w:rPr>
                <w:rFonts w:ascii="Calibri" w:hAnsi="Calibri" w:cs="Calibri"/>
              </w:rPr>
              <w:t xml:space="preserve">Attend staff meetings to ensure consistent </w:t>
            </w:r>
            <w:r w:rsidR="003C4A6E">
              <w:rPr>
                <w:rFonts w:ascii="Calibri" w:hAnsi="Calibri" w:cs="Calibri"/>
              </w:rPr>
              <w:t>support</w:t>
            </w:r>
            <w:r w:rsidRPr="005D2795">
              <w:rPr>
                <w:rFonts w:ascii="Calibri" w:hAnsi="Calibri" w:cs="Calibri"/>
              </w:rPr>
              <w:t xml:space="preserve"> </w:t>
            </w:r>
            <w:r w:rsidR="00BE51DD">
              <w:rPr>
                <w:rFonts w:ascii="Calibri" w:hAnsi="Calibri" w:cs="Calibri"/>
              </w:rPr>
              <w:t>and</w:t>
            </w:r>
            <w:r w:rsidRPr="005D2795">
              <w:rPr>
                <w:rFonts w:ascii="Calibri" w:hAnsi="Calibri" w:cs="Calibri"/>
              </w:rPr>
              <w:t xml:space="preserve"> participate in team </w:t>
            </w:r>
            <w:r w:rsidR="001A76C5">
              <w:rPr>
                <w:rFonts w:ascii="Calibri" w:hAnsi="Calibri" w:cs="Calibri"/>
              </w:rPr>
              <w:t>discussions and making choices</w:t>
            </w:r>
            <w:r w:rsidRPr="005D2795">
              <w:rPr>
                <w:rFonts w:ascii="Calibri" w:hAnsi="Calibri" w:cs="Calibri"/>
              </w:rPr>
              <w:t>.</w:t>
            </w:r>
          </w:p>
          <w:p w14:paraId="11EB69F8" w14:textId="77777777" w:rsidR="005D2795" w:rsidRPr="005D2795" w:rsidRDefault="005D2795" w:rsidP="00442BD0">
            <w:pPr>
              <w:pStyle w:val="Footer"/>
              <w:rPr>
                <w:rFonts w:ascii="Calibri" w:hAnsi="Calibri" w:cs="Calibri"/>
              </w:rPr>
            </w:pPr>
          </w:p>
          <w:p w14:paraId="1E20361F" w14:textId="77777777" w:rsidR="00442BD0" w:rsidRDefault="005D2795" w:rsidP="005D2795">
            <w:pPr>
              <w:pStyle w:val="Footer"/>
              <w:rPr>
                <w:rFonts w:ascii="Calibri" w:hAnsi="Calibri" w:cs="Calibri"/>
              </w:rPr>
            </w:pPr>
            <w:r w:rsidRPr="005D2795">
              <w:rPr>
                <w:rFonts w:ascii="Calibri" w:hAnsi="Calibri" w:cs="Calibri"/>
              </w:rPr>
              <w:t>Alert</w:t>
            </w:r>
            <w:r w:rsidR="00802C82">
              <w:rPr>
                <w:rFonts w:ascii="Calibri" w:hAnsi="Calibri" w:cs="Calibri"/>
              </w:rPr>
              <w:t>ing</w:t>
            </w:r>
            <w:r w:rsidRPr="005D2795">
              <w:rPr>
                <w:rFonts w:ascii="Calibri" w:hAnsi="Calibri" w:cs="Calibri"/>
              </w:rPr>
              <w:t xml:space="preserve"> as appropriate </w:t>
            </w:r>
            <w:r w:rsidR="00802C82">
              <w:rPr>
                <w:rFonts w:ascii="Calibri" w:hAnsi="Calibri" w:cs="Calibri"/>
              </w:rPr>
              <w:t xml:space="preserve">the </w:t>
            </w:r>
            <w:r w:rsidRPr="005D2795">
              <w:rPr>
                <w:rFonts w:ascii="Calibri" w:hAnsi="Calibri" w:cs="Calibri"/>
              </w:rPr>
              <w:t xml:space="preserve">Home Coordinator, </w:t>
            </w:r>
            <w:r w:rsidR="00102A18">
              <w:rPr>
                <w:rFonts w:ascii="Calibri" w:hAnsi="Calibri" w:cs="Calibri"/>
              </w:rPr>
              <w:t>Service</w:t>
            </w:r>
            <w:r w:rsidRPr="005D2795">
              <w:rPr>
                <w:rFonts w:ascii="Calibri" w:hAnsi="Calibri" w:cs="Calibri"/>
              </w:rPr>
              <w:t xml:space="preserve"> Coordinator, </w:t>
            </w:r>
            <w:r w:rsidR="00102A18">
              <w:rPr>
                <w:rFonts w:ascii="Calibri" w:hAnsi="Calibri" w:cs="Calibri"/>
              </w:rPr>
              <w:t>Service Manager</w:t>
            </w:r>
            <w:r w:rsidRPr="005D2795">
              <w:rPr>
                <w:rFonts w:ascii="Calibri" w:hAnsi="Calibri" w:cs="Calibri"/>
              </w:rPr>
              <w:t xml:space="preserve"> or </w:t>
            </w:r>
            <w:r w:rsidR="00C57EB5">
              <w:rPr>
                <w:rFonts w:ascii="Calibri" w:hAnsi="Calibri" w:cs="Calibri"/>
              </w:rPr>
              <w:t>Registered Nurse</w:t>
            </w:r>
            <w:r w:rsidRPr="005D2795">
              <w:rPr>
                <w:rFonts w:ascii="Calibri" w:hAnsi="Calibri" w:cs="Calibri"/>
              </w:rPr>
              <w:t xml:space="preserve"> On Call to any concerns regarding </w:t>
            </w:r>
            <w:r w:rsidR="00802C82">
              <w:rPr>
                <w:rFonts w:ascii="Calibri" w:hAnsi="Calibri" w:cs="Calibri"/>
              </w:rPr>
              <w:t xml:space="preserve">the safety &amp; </w:t>
            </w:r>
            <w:r w:rsidRPr="005D2795">
              <w:rPr>
                <w:rFonts w:ascii="Calibri" w:hAnsi="Calibri" w:cs="Calibri"/>
              </w:rPr>
              <w:t>wellbeing</w:t>
            </w:r>
            <w:r w:rsidR="005C31B0">
              <w:rPr>
                <w:rFonts w:ascii="Calibri" w:hAnsi="Calibri" w:cs="Calibri"/>
              </w:rPr>
              <w:t xml:space="preserve"> of people we support.</w:t>
            </w:r>
          </w:p>
          <w:p w14:paraId="622D5309" w14:textId="51D44E08" w:rsidR="00872ECB" w:rsidRPr="005D2795" w:rsidRDefault="00872ECB" w:rsidP="005D2795">
            <w:pPr>
              <w:pStyle w:val="Footer"/>
              <w:rPr>
                <w:rFonts w:ascii="Calibri" w:hAnsi="Calibri" w:cs="Calibri"/>
              </w:rPr>
            </w:pPr>
          </w:p>
        </w:tc>
        <w:tc>
          <w:tcPr>
            <w:tcW w:w="5097" w:type="dxa"/>
            <w:vAlign w:val="center"/>
          </w:tcPr>
          <w:p w14:paraId="2E5562EA" w14:textId="77777777" w:rsidR="001C4360" w:rsidRDefault="001C4360" w:rsidP="00C52AA3">
            <w:pPr>
              <w:rPr>
                <w:rFonts w:ascii="Calibri" w:hAnsi="Calibri" w:cs="Calibri"/>
              </w:rPr>
            </w:pPr>
          </w:p>
          <w:p w14:paraId="148A8178" w14:textId="1FA56B3C" w:rsidR="009463EB" w:rsidRPr="005D2795" w:rsidRDefault="003C4A6E" w:rsidP="00C52AA3">
            <w:pPr>
              <w:rPr>
                <w:rFonts w:ascii="Calibri" w:hAnsi="Calibri" w:cs="Calibri"/>
              </w:rPr>
            </w:pPr>
            <w:r>
              <w:rPr>
                <w:rFonts w:ascii="Calibri" w:hAnsi="Calibri" w:cs="Calibri"/>
              </w:rPr>
              <w:t>Care and s</w:t>
            </w:r>
            <w:r w:rsidR="00C52AA3" w:rsidRPr="005D2795">
              <w:rPr>
                <w:rFonts w:ascii="Calibri" w:hAnsi="Calibri" w:cs="Calibri"/>
              </w:rPr>
              <w:t xml:space="preserve">upport </w:t>
            </w:r>
            <w:r w:rsidR="00341641" w:rsidRPr="005D2795">
              <w:rPr>
                <w:rFonts w:ascii="Calibri" w:hAnsi="Calibri" w:cs="Calibri"/>
              </w:rPr>
              <w:t>meet</w:t>
            </w:r>
            <w:r w:rsidR="00C52AA3" w:rsidRPr="005D2795">
              <w:rPr>
                <w:rFonts w:ascii="Calibri" w:hAnsi="Calibri" w:cs="Calibri"/>
              </w:rPr>
              <w:t xml:space="preserve"> </w:t>
            </w:r>
            <w:r w:rsidR="005C31B0">
              <w:rPr>
                <w:rFonts w:ascii="Calibri" w:hAnsi="Calibri" w:cs="Calibri"/>
              </w:rPr>
              <w:t xml:space="preserve">MASH policy and value expectations, </w:t>
            </w:r>
            <w:r w:rsidR="00C52AA3" w:rsidRPr="005D2795">
              <w:rPr>
                <w:rFonts w:ascii="Calibri" w:hAnsi="Calibri" w:cs="Calibri"/>
              </w:rPr>
              <w:t xml:space="preserve">health and disability sector standards </w:t>
            </w:r>
            <w:r w:rsidR="00C52AA3" w:rsidRPr="005D2795">
              <w:rPr>
                <w:rFonts w:ascii="Calibri" w:hAnsi="Calibri" w:cs="Calibri"/>
              </w:rPr>
              <w:lastRenderedPageBreak/>
              <w:t xml:space="preserve">and </w:t>
            </w:r>
            <w:r>
              <w:rPr>
                <w:rFonts w:ascii="Calibri" w:hAnsi="Calibri" w:cs="Calibri"/>
              </w:rPr>
              <w:t xml:space="preserve">is </w:t>
            </w:r>
            <w:r w:rsidR="00C52AA3" w:rsidRPr="005D2795">
              <w:rPr>
                <w:rFonts w:ascii="Calibri" w:hAnsi="Calibri" w:cs="Calibri"/>
              </w:rPr>
              <w:t>in accordance with the Health and Disability Commissioner’s Code of Rights.</w:t>
            </w:r>
          </w:p>
          <w:p w14:paraId="298DDCF2" w14:textId="143B6BC3" w:rsidR="00B86050" w:rsidRPr="005D2795" w:rsidRDefault="00B86050" w:rsidP="009644CD">
            <w:pPr>
              <w:rPr>
                <w:rFonts w:ascii="Calibri" w:hAnsi="Calibri" w:cs="Calibri"/>
                <w:b/>
              </w:rPr>
            </w:pPr>
          </w:p>
          <w:p w14:paraId="4261F78C" w14:textId="20BDC804" w:rsidR="00442BD0" w:rsidRPr="005D2795" w:rsidRDefault="00442BD0" w:rsidP="001C4360">
            <w:pPr>
              <w:rPr>
                <w:rFonts w:ascii="Calibri" w:hAnsi="Calibri" w:cs="Calibri"/>
              </w:rPr>
            </w:pPr>
            <w:r w:rsidRPr="005D2795">
              <w:rPr>
                <w:rFonts w:ascii="Calibri" w:hAnsi="Calibri" w:cs="Calibri"/>
              </w:rPr>
              <w:t>Person</w:t>
            </w:r>
            <w:r w:rsidR="007C5E35">
              <w:rPr>
                <w:rFonts w:ascii="Calibri" w:hAnsi="Calibri" w:cs="Calibri"/>
              </w:rPr>
              <w:t>-c</w:t>
            </w:r>
            <w:r w:rsidRPr="005D2795">
              <w:rPr>
                <w:rFonts w:ascii="Calibri" w:hAnsi="Calibri" w:cs="Calibri"/>
              </w:rPr>
              <w:t>entred support plans are in place</w:t>
            </w:r>
            <w:r w:rsidR="001C4360">
              <w:rPr>
                <w:rFonts w:ascii="Calibri" w:hAnsi="Calibri" w:cs="Calibri"/>
              </w:rPr>
              <w:t xml:space="preserve"> and followed. Reviews are undertaken as necessary (yearly as a minimum)</w:t>
            </w:r>
            <w:r w:rsidR="005C31B0">
              <w:rPr>
                <w:rFonts w:ascii="Calibri" w:hAnsi="Calibri" w:cs="Calibri"/>
              </w:rPr>
              <w:t>,</w:t>
            </w:r>
            <w:r w:rsidR="001C4360">
              <w:rPr>
                <w:rFonts w:ascii="Calibri" w:hAnsi="Calibri" w:cs="Calibri"/>
              </w:rPr>
              <w:t xml:space="preserve"> and CSWs contribute to this</w:t>
            </w:r>
            <w:r w:rsidRPr="005D2795">
              <w:rPr>
                <w:rFonts w:ascii="Calibri" w:hAnsi="Calibri" w:cs="Calibri"/>
              </w:rPr>
              <w:t>.</w:t>
            </w:r>
          </w:p>
          <w:p w14:paraId="1FA43BB4" w14:textId="77777777" w:rsidR="00BE51DD" w:rsidRDefault="00BE51DD" w:rsidP="001C4360">
            <w:pPr>
              <w:rPr>
                <w:rFonts w:ascii="Calibri" w:hAnsi="Calibri" w:cs="Calibri"/>
              </w:rPr>
            </w:pPr>
          </w:p>
          <w:p w14:paraId="4E74ADA3" w14:textId="77777777" w:rsidR="005D3789" w:rsidRDefault="005D3789" w:rsidP="001C4360">
            <w:pPr>
              <w:rPr>
                <w:rFonts w:ascii="Calibri" w:hAnsi="Calibri" w:cs="Calibri"/>
              </w:rPr>
            </w:pPr>
          </w:p>
          <w:p w14:paraId="22863486" w14:textId="77777777" w:rsidR="005D3789" w:rsidRDefault="005D3789" w:rsidP="001C4360">
            <w:pPr>
              <w:rPr>
                <w:rFonts w:ascii="Calibri" w:hAnsi="Calibri" w:cs="Calibri"/>
              </w:rPr>
            </w:pPr>
          </w:p>
          <w:p w14:paraId="51B82B82" w14:textId="77777777" w:rsidR="005D3789" w:rsidRDefault="005D3789" w:rsidP="001C4360">
            <w:pPr>
              <w:rPr>
                <w:rFonts w:ascii="Calibri" w:hAnsi="Calibri" w:cs="Calibri"/>
              </w:rPr>
            </w:pPr>
          </w:p>
          <w:p w14:paraId="2E591319" w14:textId="1E9CA3FE" w:rsidR="00442BD0" w:rsidRPr="005D2795" w:rsidRDefault="00BE51DD" w:rsidP="001C4360">
            <w:pPr>
              <w:rPr>
                <w:rFonts w:ascii="Calibri" w:hAnsi="Calibri" w:cs="Calibri"/>
              </w:rPr>
            </w:pPr>
            <w:r>
              <w:rPr>
                <w:rFonts w:ascii="Calibri" w:hAnsi="Calibri" w:cs="Calibri"/>
              </w:rPr>
              <w:t>The p</w:t>
            </w:r>
            <w:r w:rsidR="003C4A6E">
              <w:rPr>
                <w:rFonts w:ascii="Calibri" w:hAnsi="Calibri" w:cs="Calibri"/>
              </w:rPr>
              <w:t>eople we support</w:t>
            </w:r>
            <w:r w:rsidR="00442BD0" w:rsidRPr="005D2795">
              <w:rPr>
                <w:rFonts w:ascii="Calibri" w:hAnsi="Calibri" w:cs="Calibri"/>
              </w:rPr>
              <w:t xml:space="preserve"> </w:t>
            </w:r>
            <w:r w:rsidR="005D3789">
              <w:rPr>
                <w:rFonts w:ascii="Calibri" w:hAnsi="Calibri" w:cs="Calibri"/>
              </w:rPr>
              <w:t>are positively encouraged</w:t>
            </w:r>
            <w:r w:rsidR="005D3789" w:rsidRPr="005D2795">
              <w:rPr>
                <w:rFonts w:ascii="Calibri" w:hAnsi="Calibri" w:cs="Calibri"/>
              </w:rPr>
              <w:t xml:space="preserve"> </w:t>
            </w:r>
            <w:r w:rsidR="007C5E35">
              <w:rPr>
                <w:rFonts w:ascii="Calibri" w:hAnsi="Calibri" w:cs="Calibri"/>
              </w:rPr>
              <w:t>to engage</w:t>
            </w:r>
            <w:r w:rsidR="00442BD0" w:rsidRPr="005D2795">
              <w:rPr>
                <w:rFonts w:ascii="Calibri" w:hAnsi="Calibri" w:cs="Calibri"/>
              </w:rPr>
              <w:t xml:space="preserve"> in community and leisure activities</w:t>
            </w:r>
            <w:r w:rsidR="005C5AC6">
              <w:rPr>
                <w:rFonts w:ascii="Calibri" w:hAnsi="Calibri" w:cs="Calibri"/>
              </w:rPr>
              <w:t xml:space="preserve"> that support their development and </w:t>
            </w:r>
            <w:r w:rsidR="007C5E35">
              <w:rPr>
                <w:rFonts w:ascii="Calibri" w:hAnsi="Calibri" w:cs="Calibri"/>
              </w:rPr>
              <w:t>enrich their lives</w:t>
            </w:r>
          </w:p>
          <w:p w14:paraId="2A3E7D9A" w14:textId="77777777" w:rsidR="00442BD0" w:rsidRDefault="00442BD0" w:rsidP="001C4360">
            <w:pPr>
              <w:rPr>
                <w:rFonts w:ascii="Calibri" w:hAnsi="Calibri" w:cs="Calibri"/>
              </w:rPr>
            </w:pPr>
          </w:p>
          <w:p w14:paraId="3C684D5B" w14:textId="02DB30F5" w:rsidR="005F6108" w:rsidRPr="005D2795" w:rsidRDefault="005F6108" w:rsidP="001C4360">
            <w:pPr>
              <w:rPr>
                <w:rFonts w:ascii="Calibri" w:hAnsi="Calibri" w:cs="Calibri"/>
              </w:rPr>
            </w:pPr>
            <w:r>
              <w:rPr>
                <w:rFonts w:ascii="Calibri" w:hAnsi="Calibri" w:cs="Calibri"/>
              </w:rPr>
              <w:t>The people we support are living their best possible li</w:t>
            </w:r>
            <w:r w:rsidR="00B6115B">
              <w:rPr>
                <w:rFonts w:ascii="Calibri" w:hAnsi="Calibri" w:cs="Calibri"/>
              </w:rPr>
              <w:t>v</w:t>
            </w:r>
            <w:r>
              <w:rPr>
                <w:rFonts w:ascii="Calibri" w:hAnsi="Calibri" w:cs="Calibri"/>
              </w:rPr>
              <w:t>e</w:t>
            </w:r>
            <w:r w:rsidR="00B6115B">
              <w:rPr>
                <w:rFonts w:ascii="Calibri" w:hAnsi="Calibri" w:cs="Calibri"/>
              </w:rPr>
              <w:t>s</w:t>
            </w:r>
          </w:p>
          <w:p w14:paraId="57E5668F" w14:textId="065CD8EE" w:rsidR="00442BD0" w:rsidRPr="005D2795" w:rsidRDefault="00442BD0" w:rsidP="001C4360">
            <w:pPr>
              <w:rPr>
                <w:rFonts w:ascii="Calibri" w:hAnsi="Calibri" w:cs="Calibri"/>
              </w:rPr>
            </w:pPr>
            <w:r w:rsidRPr="005D2795">
              <w:rPr>
                <w:rFonts w:ascii="Calibri" w:hAnsi="Calibri" w:cs="Calibri"/>
              </w:rPr>
              <w:t>All rehabilitation and therapy programmes are followed correctly</w:t>
            </w:r>
            <w:r w:rsidR="001A76C5">
              <w:rPr>
                <w:rFonts w:ascii="Calibri" w:hAnsi="Calibri" w:cs="Calibri"/>
              </w:rPr>
              <w:t xml:space="preserve"> to ensure the safety and </w:t>
            </w:r>
            <w:r w:rsidR="00802C82">
              <w:rPr>
                <w:rFonts w:ascii="Calibri" w:hAnsi="Calibri" w:cs="Calibri"/>
              </w:rPr>
              <w:t>wellbeing</w:t>
            </w:r>
            <w:r w:rsidR="001A76C5">
              <w:rPr>
                <w:rFonts w:ascii="Calibri" w:hAnsi="Calibri" w:cs="Calibri"/>
              </w:rPr>
              <w:t xml:space="preserve"> the </w:t>
            </w:r>
            <w:r w:rsidR="00802C82">
              <w:rPr>
                <w:rFonts w:ascii="Calibri" w:hAnsi="Calibri" w:cs="Calibri"/>
              </w:rPr>
              <w:t>people we support and our team members</w:t>
            </w:r>
            <w:r w:rsidR="005F6BA2" w:rsidRPr="005D2795">
              <w:rPr>
                <w:rFonts w:ascii="Calibri" w:hAnsi="Calibri" w:cs="Calibri"/>
              </w:rPr>
              <w:t>.</w:t>
            </w:r>
          </w:p>
          <w:p w14:paraId="169C64ED" w14:textId="77777777" w:rsidR="00442BD0" w:rsidRPr="005D2795" w:rsidRDefault="00442BD0" w:rsidP="001C4360">
            <w:pPr>
              <w:rPr>
                <w:rFonts w:ascii="Calibri" w:hAnsi="Calibri" w:cs="Calibri"/>
              </w:rPr>
            </w:pPr>
          </w:p>
          <w:p w14:paraId="08D89DEF" w14:textId="77777777" w:rsidR="00442BD0" w:rsidRPr="005D2795" w:rsidRDefault="00442BD0" w:rsidP="001C4360">
            <w:pPr>
              <w:ind w:left="317"/>
              <w:rPr>
                <w:rFonts w:ascii="Calibri" w:hAnsi="Calibri" w:cs="Calibri"/>
              </w:rPr>
            </w:pPr>
          </w:p>
          <w:p w14:paraId="792F9863" w14:textId="28D81BE6" w:rsidR="00442BD0" w:rsidRPr="005D2795" w:rsidRDefault="00BE51DD" w:rsidP="001C4360">
            <w:pPr>
              <w:rPr>
                <w:rFonts w:ascii="Calibri" w:hAnsi="Calibri" w:cs="Calibri"/>
              </w:rPr>
            </w:pPr>
            <w:r>
              <w:rPr>
                <w:rFonts w:ascii="Calibri" w:hAnsi="Calibri" w:cs="Calibri"/>
              </w:rPr>
              <w:t>B</w:t>
            </w:r>
            <w:r w:rsidR="00442BD0" w:rsidRPr="005D2795">
              <w:rPr>
                <w:rFonts w:ascii="Calibri" w:hAnsi="Calibri" w:cs="Calibri"/>
              </w:rPr>
              <w:t xml:space="preserve">ehaviour is managed according to </w:t>
            </w:r>
            <w:r w:rsidR="00872ECB">
              <w:rPr>
                <w:rFonts w:ascii="Calibri" w:hAnsi="Calibri" w:cs="Calibri"/>
              </w:rPr>
              <w:t xml:space="preserve">their individual </w:t>
            </w:r>
            <w:r w:rsidR="00442BD0" w:rsidRPr="005D2795">
              <w:rPr>
                <w:rFonts w:ascii="Calibri" w:hAnsi="Calibri" w:cs="Calibri"/>
              </w:rPr>
              <w:t>support plans</w:t>
            </w:r>
            <w:r w:rsidR="005C31B0">
              <w:rPr>
                <w:rFonts w:ascii="Calibri" w:hAnsi="Calibri" w:cs="Calibri"/>
              </w:rPr>
              <w:t xml:space="preserve"> in all cases where behavioural management is an identified (such as contractual) requirement</w:t>
            </w:r>
            <w:r w:rsidR="005F6BA2" w:rsidRPr="005D2795">
              <w:rPr>
                <w:rFonts w:ascii="Calibri" w:hAnsi="Calibri" w:cs="Calibri"/>
              </w:rPr>
              <w:t>.</w:t>
            </w:r>
            <w:r w:rsidR="005C5AC6">
              <w:rPr>
                <w:rFonts w:ascii="Calibri" w:hAnsi="Calibri" w:cs="Calibri"/>
              </w:rPr>
              <w:t xml:space="preserve"> </w:t>
            </w:r>
          </w:p>
          <w:p w14:paraId="31F60181" w14:textId="77777777" w:rsidR="00442BD0" w:rsidRPr="005D2795" w:rsidRDefault="00442BD0" w:rsidP="001C4360">
            <w:pPr>
              <w:ind w:left="317"/>
              <w:rPr>
                <w:rFonts w:ascii="Calibri" w:hAnsi="Calibri" w:cs="Calibri"/>
              </w:rPr>
            </w:pPr>
          </w:p>
          <w:p w14:paraId="45A48F4D" w14:textId="2D1E2DA9" w:rsidR="00442BD0" w:rsidRPr="005D2795" w:rsidRDefault="00442BD0" w:rsidP="001C4360">
            <w:pPr>
              <w:rPr>
                <w:rFonts w:ascii="Calibri" w:hAnsi="Calibri" w:cs="Calibri"/>
              </w:rPr>
            </w:pPr>
            <w:r w:rsidRPr="005D2795">
              <w:rPr>
                <w:rFonts w:ascii="Calibri" w:hAnsi="Calibri" w:cs="Calibri"/>
              </w:rPr>
              <w:t>Attendance at staff meetings</w:t>
            </w:r>
            <w:r w:rsidR="001C4360">
              <w:rPr>
                <w:rFonts w:ascii="Calibri" w:hAnsi="Calibri" w:cs="Calibri"/>
              </w:rPr>
              <w:t xml:space="preserve"> is maintained and input</w:t>
            </w:r>
            <w:r w:rsidR="00802C82">
              <w:rPr>
                <w:rFonts w:ascii="Calibri" w:hAnsi="Calibri" w:cs="Calibri"/>
              </w:rPr>
              <w:t xml:space="preserve"> is</w:t>
            </w:r>
            <w:r w:rsidR="001C4360">
              <w:rPr>
                <w:rFonts w:ascii="Calibri" w:hAnsi="Calibri" w:cs="Calibri"/>
              </w:rPr>
              <w:t xml:space="preserve"> constructive</w:t>
            </w:r>
            <w:r w:rsidR="005F6BA2" w:rsidRPr="005D2795">
              <w:rPr>
                <w:rFonts w:ascii="Calibri" w:hAnsi="Calibri" w:cs="Calibri"/>
              </w:rPr>
              <w:t>.</w:t>
            </w:r>
          </w:p>
          <w:p w14:paraId="551A43DB" w14:textId="77777777" w:rsidR="00442BD0" w:rsidRPr="005D2795" w:rsidRDefault="00442BD0" w:rsidP="001C4360">
            <w:pPr>
              <w:rPr>
                <w:rFonts w:ascii="Calibri" w:hAnsi="Calibri" w:cs="Calibri"/>
              </w:rPr>
            </w:pPr>
          </w:p>
          <w:p w14:paraId="74916D9A" w14:textId="7A4C1951" w:rsidR="005C31B0" w:rsidRDefault="005C31B0" w:rsidP="001C4360">
            <w:pPr>
              <w:rPr>
                <w:rFonts w:ascii="Calibri" w:hAnsi="Calibri" w:cs="Calibri"/>
              </w:rPr>
            </w:pPr>
            <w:r>
              <w:rPr>
                <w:rFonts w:ascii="Calibri" w:hAnsi="Calibri" w:cs="Calibri"/>
              </w:rPr>
              <w:t xml:space="preserve">Proactive, timely interventions and collaborative problem solving occurs which avoids potential </w:t>
            </w:r>
            <w:r w:rsidR="00802C82">
              <w:rPr>
                <w:rFonts w:ascii="Calibri" w:hAnsi="Calibri" w:cs="Calibri"/>
              </w:rPr>
              <w:t>risks</w:t>
            </w:r>
            <w:r>
              <w:rPr>
                <w:rFonts w:ascii="Calibri" w:hAnsi="Calibri" w:cs="Calibri"/>
              </w:rPr>
              <w:t xml:space="preserve">, and </w:t>
            </w:r>
            <w:r w:rsidR="00E02B69">
              <w:rPr>
                <w:rFonts w:ascii="Calibri" w:hAnsi="Calibri" w:cs="Calibri"/>
              </w:rPr>
              <w:t xml:space="preserve">to </w:t>
            </w:r>
            <w:r>
              <w:rPr>
                <w:rFonts w:ascii="Calibri" w:hAnsi="Calibri" w:cs="Calibri"/>
              </w:rPr>
              <w:t>resolve issues early. Plan</w:t>
            </w:r>
            <w:r w:rsidR="00E02B69">
              <w:rPr>
                <w:rFonts w:ascii="Calibri" w:hAnsi="Calibri" w:cs="Calibri"/>
              </w:rPr>
              <w:t xml:space="preserve"> reviews</w:t>
            </w:r>
            <w:r>
              <w:rPr>
                <w:rFonts w:ascii="Calibri" w:hAnsi="Calibri" w:cs="Calibri"/>
              </w:rPr>
              <w:t xml:space="preserve"> and communications to effect changes are undertaken</w:t>
            </w:r>
            <w:r w:rsidR="00E02B69">
              <w:rPr>
                <w:rFonts w:ascii="Calibri" w:hAnsi="Calibri" w:cs="Calibri"/>
              </w:rPr>
              <w:t xml:space="preserve"> without delay</w:t>
            </w:r>
            <w:r>
              <w:rPr>
                <w:rFonts w:ascii="Calibri" w:hAnsi="Calibri" w:cs="Calibri"/>
              </w:rPr>
              <w:t>.</w:t>
            </w:r>
          </w:p>
          <w:p w14:paraId="06D09385" w14:textId="77777777" w:rsidR="005C31B0" w:rsidRDefault="005C31B0" w:rsidP="001C4360">
            <w:pPr>
              <w:rPr>
                <w:rFonts w:ascii="Calibri" w:hAnsi="Calibri" w:cs="Calibri"/>
              </w:rPr>
            </w:pPr>
          </w:p>
          <w:p w14:paraId="4FF3474E" w14:textId="306169E0" w:rsidR="005D2795" w:rsidRPr="005D2795" w:rsidRDefault="005D2795" w:rsidP="001C4360">
            <w:pPr>
              <w:rPr>
                <w:rFonts w:ascii="Calibri" w:hAnsi="Calibri" w:cs="Calibri"/>
                <w:b/>
              </w:rPr>
            </w:pPr>
            <w:r w:rsidRPr="005D2795">
              <w:rPr>
                <w:rFonts w:ascii="Calibri" w:hAnsi="Calibri" w:cs="Calibri"/>
              </w:rPr>
              <w:t>All incidents and concerns are reported</w:t>
            </w:r>
            <w:r w:rsidR="005C31B0">
              <w:rPr>
                <w:rFonts w:ascii="Calibri" w:hAnsi="Calibri" w:cs="Calibri"/>
              </w:rPr>
              <w:t xml:space="preserve"> and </w:t>
            </w:r>
            <w:r w:rsidR="00E02B69">
              <w:rPr>
                <w:rFonts w:ascii="Calibri" w:hAnsi="Calibri" w:cs="Calibri"/>
              </w:rPr>
              <w:t>resolved</w:t>
            </w:r>
            <w:r w:rsidR="005C31B0">
              <w:rPr>
                <w:rFonts w:ascii="Calibri" w:hAnsi="Calibri" w:cs="Calibri"/>
              </w:rPr>
              <w:t xml:space="preserve"> within </w:t>
            </w:r>
            <w:r w:rsidR="00E02B69">
              <w:rPr>
                <w:rFonts w:ascii="Calibri" w:hAnsi="Calibri" w:cs="Calibri"/>
              </w:rPr>
              <w:t>timeframes</w:t>
            </w:r>
            <w:r w:rsidR="005C31B0">
              <w:rPr>
                <w:rFonts w:ascii="Calibri" w:hAnsi="Calibri" w:cs="Calibri"/>
              </w:rPr>
              <w:t xml:space="preserve"> and </w:t>
            </w:r>
            <w:r w:rsidR="00E02B69">
              <w:rPr>
                <w:rFonts w:ascii="Calibri" w:hAnsi="Calibri" w:cs="Calibri"/>
              </w:rPr>
              <w:t>to prescribed standards</w:t>
            </w:r>
            <w:r w:rsidRPr="005D2795">
              <w:rPr>
                <w:rFonts w:ascii="Calibri" w:hAnsi="Calibri" w:cs="Calibri"/>
              </w:rPr>
              <w:t>.</w:t>
            </w:r>
          </w:p>
        </w:tc>
      </w:tr>
      <w:tr w:rsidR="009A1A09" w:rsidRPr="009D5826" w14:paraId="44580193" w14:textId="77777777" w:rsidTr="009D5826">
        <w:tc>
          <w:tcPr>
            <w:tcW w:w="5097" w:type="dxa"/>
          </w:tcPr>
          <w:p w14:paraId="5E656043" w14:textId="77777777" w:rsidR="00943C83" w:rsidRDefault="005D2795" w:rsidP="00C714BA">
            <w:pPr>
              <w:pStyle w:val="NumberedTitle"/>
              <w:numPr>
                <w:ilvl w:val="0"/>
                <w:numId w:val="0"/>
              </w:numPr>
              <w:spacing w:before="0" w:after="0"/>
              <w:rPr>
                <w:rFonts w:ascii="Calibri" w:hAnsi="Calibri" w:cs="Calibri"/>
              </w:rPr>
            </w:pPr>
            <w:r w:rsidRPr="005D2795">
              <w:rPr>
                <w:rFonts w:ascii="Calibri" w:hAnsi="Calibri" w:cs="Calibri"/>
              </w:rPr>
              <w:lastRenderedPageBreak/>
              <w:t>Activities of Daily Living</w:t>
            </w:r>
            <w:r>
              <w:rPr>
                <w:rFonts w:ascii="Calibri" w:hAnsi="Calibri" w:cs="Calibri"/>
              </w:rPr>
              <w:t>:</w:t>
            </w:r>
          </w:p>
          <w:p w14:paraId="4A00B1A6" w14:textId="77777777" w:rsidR="00802C82" w:rsidRDefault="00802C82" w:rsidP="00C714BA">
            <w:pPr>
              <w:pStyle w:val="NumberedTitle"/>
              <w:numPr>
                <w:ilvl w:val="0"/>
                <w:numId w:val="0"/>
              </w:numPr>
              <w:spacing w:before="0" w:after="0"/>
              <w:rPr>
                <w:rFonts w:ascii="Calibri" w:hAnsi="Calibri" w:cs="Calibri"/>
              </w:rPr>
            </w:pPr>
          </w:p>
          <w:p w14:paraId="35B251EC" w14:textId="111F109D" w:rsidR="005D2795" w:rsidRDefault="005D2795" w:rsidP="005D2795">
            <w:pPr>
              <w:pStyle w:val="Footer"/>
              <w:rPr>
                <w:rFonts w:ascii="Calibri" w:hAnsi="Calibri" w:cs="Calibri"/>
              </w:rPr>
            </w:pPr>
            <w:r w:rsidRPr="005D2795">
              <w:rPr>
                <w:rFonts w:ascii="Calibri" w:hAnsi="Calibri" w:cs="Calibri"/>
              </w:rPr>
              <w:t>Ensure the physical environment is clean, tidy and hygienic.</w:t>
            </w:r>
          </w:p>
          <w:p w14:paraId="0D6443D4" w14:textId="77777777" w:rsidR="004601F9" w:rsidRPr="005D2795" w:rsidRDefault="004601F9" w:rsidP="005D2795">
            <w:pPr>
              <w:rPr>
                <w:rFonts w:ascii="Calibri" w:hAnsi="Calibri" w:cs="Calibri"/>
              </w:rPr>
            </w:pPr>
          </w:p>
          <w:p w14:paraId="621DE762" w14:textId="0374B3D3" w:rsidR="005D2795" w:rsidRPr="005D2795" w:rsidRDefault="00872ECB" w:rsidP="005D2795">
            <w:pPr>
              <w:pStyle w:val="Footer"/>
              <w:rPr>
                <w:rFonts w:ascii="Calibri" w:hAnsi="Calibri" w:cs="Calibri"/>
              </w:rPr>
            </w:pPr>
            <w:r>
              <w:rPr>
                <w:rFonts w:ascii="Calibri" w:hAnsi="Calibri" w:cs="Calibri"/>
              </w:rPr>
              <w:t>Enabling</w:t>
            </w:r>
            <w:r w:rsidRPr="005D2795">
              <w:rPr>
                <w:rFonts w:ascii="Calibri" w:hAnsi="Calibri" w:cs="Calibri"/>
              </w:rPr>
              <w:t xml:space="preserve"> </w:t>
            </w:r>
            <w:r w:rsidR="00BE51DD">
              <w:rPr>
                <w:rFonts w:ascii="Calibri" w:hAnsi="Calibri" w:cs="Calibri"/>
              </w:rPr>
              <w:t xml:space="preserve">the </w:t>
            </w:r>
            <w:r w:rsidR="003C4A6E">
              <w:rPr>
                <w:rFonts w:ascii="Calibri" w:hAnsi="Calibri" w:cs="Calibri"/>
              </w:rPr>
              <w:t>people we support</w:t>
            </w:r>
            <w:r w:rsidR="005D2795" w:rsidRPr="005D2795">
              <w:rPr>
                <w:rFonts w:ascii="Calibri" w:hAnsi="Calibri" w:cs="Calibri"/>
              </w:rPr>
              <w:t xml:space="preserve"> to </w:t>
            </w:r>
            <w:r>
              <w:rPr>
                <w:rFonts w:ascii="Calibri" w:hAnsi="Calibri" w:cs="Calibri"/>
              </w:rPr>
              <w:t>engage with preparing</w:t>
            </w:r>
            <w:r w:rsidRPr="005D2795">
              <w:rPr>
                <w:rFonts w:ascii="Calibri" w:hAnsi="Calibri" w:cs="Calibri"/>
              </w:rPr>
              <w:t xml:space="preserve"> </w:t>
            </w:r>
            <w:r w:rsidR="005D2795" w:rsidRPr="005D2795">
              <w:rPr>
                <w:rFonts w:ascii="Calibri" w:hAnsi="Calibri" w:cs="Calibri"/>
              </w:rPr>
              <w:t>menus and cook</w:t>
            </w:r>
            <w:r>
              <w:rPr>
                <w:rFonts w:ascii="Calibri" w:hAnsi="Calibri" w:cs="Calibri"/>
              </w:rPr>
              <w:t xml:space="preserve">ing </w:t>
            </w:r>
            <w:r w:rsidR="005D2795" w:rsidRPr="005D2795">
              <w:rPr>
                <w:rFonts w:ascii="Calibri" w:hAnsi="Calibri" w:cs="Calibri"/>
              </w:rPr>
              <w:t>meals.</w:t>
            </w:r>
          </w:p>
          <w:p w14:paraId="30427E7B" w14:textId="77777777" w:rsidR="005D2795" w:rsidRPr="005D2795" w:rsidRDefault="005D2795" w:rsidP="005D2795">
            <w:pPr>
              <w:ind w:firstLine="720"/>
              <w:rPr>
                <w:rFonts w:ascii="Calibri" w:hAnsi="Calibri" w:cs="Calibri"/>
              </w:rPr>
            </w:pPr>
          </w:p>
          <w:p w14:paraId="01FB1366" w14:textId="7EE50518" w:rsidR="005D2795" w:rsidRPr="005D2795" w:rsidRDefault="005D2795" w:rsidP="005D2795">
            <w:pPr>
              <w:pStyle w:val="Footer"/>
              <w:rPr>
                <w:rFonts w:ascii="Calibri" w:hAnsi="Calibri" w:cs="Calibri"/>
              </w:rPr>
            </w:pPr>
            <w:r w:rsidRPr="005D2795">
              <w:rPr>
                <w:rFonts w:ascii="Calibri" w:hAnsi="Calibri" w:cs="Calibri"/>
              </w:rPr>
              <w:t xml:space="preserve">Ensure adequate food &amp; household supplies are available – encourage </w:t>
            </w:r>
            <w:r w:rsidR="003C4A6E">
              <w:rPr>
                <w:rFonts w:ascii="Calibri" w:hAnsi="Calibri" w:cs="Calibri"/>
              </w:rPr>
              <w:t>people we support</w:t>
            </w:r>
            <w:r w:rsidRPr="005D2795">
              <w:rPr>
                <w:rFonts w:ascii="Calibri" w:hAnsi="Calibri" w:cs="Calibri"/>
              </w:rPr>
              <w:t xml:space="preserve"> to participate with household shopping.</w:t>
            </w:r>
          </w:p>
          <w:p w14:paraId="1823D3F3" w14:textId="77777777" w:rsidR="005D2795" w:rsidRPr="005D2795" w:rsidRDefault="005D2795" w:rsidP="005D2795">
            <w:pPr>
              <w:rPr>
                <w:rFonts w:ascii="Calibri" w:hAnsi="Calibri" w:cs="Calibri"/>
              </w:rPr>
            </w:pPr>
          </w:p>
          <w:p w14:paraId="701B85B6" w14:textId="79EB5AFC" w:rsidR="005D2795" w:rsidRPr="005D2795" w:rsidRDefault="005D2795" w:rsidP="005D2795">
            <w:pPr>
              <w:pStyle w:val="Footer"/>
              <w:rPr>
                <w:rFonts w:ascii="Calibri" w:hAnsi="Calibri" w:cs="Calibri"/>
              </w:rPr>
            </w:pPr>
            <w:proofErr w:type="gramStart"/>
            <w:r w:rsidRPr="005D2795">
              <w:rPr>
                <w:rFonts w:ascii="Calibri" w:hAnsi="Calibri" w:cs="Calibri"/>
              </w:rPr>
              <w:t>Provid</w:t>
            </w:r>
            <w:r w:rsidR="008F6D2B">
              <w:rPr>
                <w:rFonts w:ascii="Calibri" w:hAnsi="Calibri" w:cs="Calibri"/>
              </w:rPr>
              <w:t>ing assistance</w:t>
            </w:r>
            <w:proofErr w:type="gramEnd"/>
            <w:r w:rsidRPr="005D2795">
              <w:rPr>
                <w:rFonts w:ascii="Calibri" w:hAnsi="Calibri" w:cs="Calibri"/>
              </w:rPr>
              <w:t xml:space="preserve"> when necessary </w:t>
            </w:r>
            <w:r w:rsidR="008F6D2B">
              <w:rPr>
                <w:rFonts w:ascii="Calibri" w:hAnsi="Calibri" w:cs="Calibri"/>
              </w:rPr>
              <w:t>to the</w:t>
            </w:r>
            <w:r w:rsidRPr="005D2795">
              <w:rPr>
                <w:rFonts w:ascii="Calibri" w:hAnsi="Calibri" w:cs="Calibri"/>
              </w:rPr>
              <w:t xml:space="preserve"> </w:t>
            </w:r>
            <w:r w:rsidR="003C4A6E">
              <w:rPr>
                <w:rFonts w:ascii="Calibri" w:hAnsi="Calibri" w:cs="Calibri"/>
              </w:rPr>
              <w:t>people we support</w:t>
            </w:r>
            <w:r w:rsidR="00BE51DD">
              <w:rPr>
                <w:rFonts w:ascii="Calibri" w:hAnsi="Calibri" w:cs="Calibri"/>
              </w:rPr>
              <w:t>,</w:t>
            </w:r>
            <w:r w:rsidRPr="005D2795">
              <w:rPr>
                <w:rFonts w:ascii="Calibri" w:hAnsi="Calibri" w:cs="Calibri"/>
              </w:rPr>
              <w:t xml:space="preserve"> including but not limited to showering/bathing, shaving, toileting, dressing, feeding and medication administration.</w:t>
            </w:r>
          </w:p>
        </w:tc>
        <w:tc>
          <w:tcPr>
            <w:tcW w:w="5097" w:type="dxa"/>
          </w:tcPr>
          <w:p w14:paraId="1F278B2F" w14:textId="77777777" w:rsidR="00BE51DD" w:rsidRDefault="00BE51DD" w:rsidP="001C4360">
            <w:pPr>
              <w:rPr>
                <w:rFonts w:ascii="Calibri" w:hAnsi="Calibri" w:cs="Calibri"/>
              </w:rPr>
            </w:pPr>
          </w:p>
          <w:p w14:paraId="3CA02DBA" w14:textId="77777777" w:rsidR="00BE51DD" w:rsidRDefault="00BE51DD" w:rsidP="001C4360">
            <w:pPr>
              <w:rPr>
                <w:rFonts w:ascii="Calibri" w:hAnsi="Calibri" w:cs="Calibri"/>
              </w:rPr>
            </w:pPr>
          </w:p>
          <w:p w14:paraId="3F1D9443" w14:textId="550E72C0" w:rsidR="005D2795" w:rsidRPr="005D2795" w:rsidRDefault="00BE51DD" w:rsidP="00802C82">
            <w:pPr>
              <w:rPr>
                <w:rFonts w:ascii="Calibri" w:hAnsi="Calibri" w:cs="Calibri"/>
              </w:rPr>
            </w:pPr>
            <w:r>
              <w:rPr>
                <w:rFonts w:ascii="Calibri" w:hAnsi="Calibri" w:cs="Calibri"/>
              </w:rPr>
              <w:t>E</w:t>
            </w:r>
            <w:r w:rsidR="001C4360">
              <w:rPr>
                <w:rFonts w:ascii="Calibri" w:hAnsi="Calibri" w:cs="Calibri"/>
              </w:rPr>
              <w:t>nvironmen</w:t>
            </w:r>
            <w:r>
              <w:rPr>
                <w:rFonts w:ascii="Calibri" w:hAnsi="Calibri" w:cs="Calibri"/>
              </w:rPr>
              <w:t>ts</w:t>
            </w:r>
            <w:r w:rsidR="001C4360">
              <w:rPr>
                <w:rFonts w:ascii="Calibri" w:hAnsi="Calibri" w:cs="Calibri"/>
              </w:rPr>
              <w:t xml:space="preserve"> </w:t>
            </w:r>
            <w:r w:rsidR="00802C82">
              <w:rPr>
                <w:rFonts w:ascii="Calibri" w:hAnsi="Calibri" w:cs="Calibri"/>
              </w:rPr>
              <w:t>e.g.,</w:t>
            </w:r>
            <w:r w:rsidR="001C4360">
              <w:rPr>
                <w:rFonts w:ascii="Calibri" w:hAnsi="Calibri" w:cs="Calibri"/>
              </w:rPr>
              <w:t xml:space="preserve"> </w:t>
            </w:r>
            <w:r w:rsidR="005D2795" w:rsidRPr="005D2795">
              <w:rPr>
                <w:rFonts w:ascii="Calibri" w:hAnsi="Calibri" w:cs="Calibri"/>
              </w:rPr>
              <w:t>residence is kept clean and tidy.</w:t>
            </w:r>
          </w:p>
          <w:p w14:paraId="27FC06EC" w14:textId="24278E6B" w:rsidR="005D2795" w:rsidRDefault="005D2795" w:rsidP="001C4360">
            <w:pPr>
              <w:rPr>
                <w:rFonts w:ascii="Calibri" w:hAnsi="Calibri" w:cs="Calibri"/>
              </w:rPr>
            </w:pPr>
            <w:r w:rsidRPr="005D2795">
              <w:rPr>
                <w:rFonts w:ascii="Calibri" w:hAnsi="Calibri" w:cs="Calibri"/>
              </w:rPr>
              <w:t>Nutritious meals are prepared according to menu planner.</w:t>
            </w:r>
          </w:p>
          <w:p w14:paraId="58C08F5D" w14:textId="77777777" w:rsidR="005D2795" w:rsidRPr="005D2795" w:rsidRDefault="005D2795" w:rsidP="001C4360">
            <w:pPr>
              <w:rPr>
                <w:rFonts w:ascii="Calibri" w:hAnsi="Calibri" w:cs="Calibri"/>
              </w:rPr>
            </w:pPr>
          </w:p>
          <w:p w14:paraId="79305071" w14:textId="77777777" w:rsidR="005D2795" w:rsidRDefault="005D2795" w:rsidP="001C4360">
            <w:pPr>
              <w:rPr>
                <w:rFonts w:ascii="Calibri" w:hAnsi="Calibri" w:cs="Calibri"/>
              </w:rPr>
            </w:pPr>
          </w:p>
          <w:p w14:paraId="0DD2C71F" w14:textId="430D6A21" w:rsidR="005D2795" w:rsidRPr="005D2795" w:rsidRDefault="005D2795" w:rsidP="001C4360">
            <w:pPr>
              <w:rPr>
                <w:rFonts w:ascii="Calibri" w:hAnsi="Calibri" w:cs="Calibri"/>
              </w:rPr>
            </w:pPr>
            <w:r w:rsidRPr="005D2795">
              <w:rPr>
                <w:rFonts w:ascii="Calibri" w:hAnsi="Calibri" w:cs="Calibri"/>
              </w:rPr>
              <w:t>Daily activities are coordinated</w:t>
            </w:r>
          </w:p>
          <w:p w14:paraId="6A2D97E6" w14:textId="77777777" w:rsidR="005D2795" w:rsidRPr="005D2795" w:rsidRDefault="005D2795" w:rsidP="001C4360">
            <w:pPr>
              <w:rPr>
                <w:rFonts w:ascii="Calibri" w:hAnsi="Calibri" w:cs="Calibri"/>
              </w:rPr>
            </w:pPr>
          </w:p>
          <w:p w14:paraId="311A4A8B" w14:textId="0594C050" w:rsidR="005D2795" w:rsidRDefault="00BE51DD" w:rsidP="001C4360">
            <w:pPr>
              <w:rPr>
                <w:rFonts w:ascii="Calibri" w:hAnsi="Calibri" w:cs="Calibri"/>
              </w:rPr>
            </w:pPr>
            <w:r>
              <w:rPr>
                <w:rFonts w:ascii="Calibri" w:hAnsi="Calibri" w:cs="Calibri"/>
              </w:rPr>
              <w:t>The p</w:t>
            </w:r>
            <w:r w:rsidR="003C4A6E">
              <w:rPr>
                <w:rFonts w:ascii="Calibri" w:hAnsi="Calibri" w:cs="Calibri"/>
              </w:rPr>
              <w:t>eople we support</w:t>
            </w:r>
            <w:r>
              <w:rPr>
                <w:rFonts w:ascii="Calibri" w:hAnsi="Calibri" w:cs="Calibri"/>
              </w:rPr>
              <w:t>s’</w:t>
            </w:r>
            <w:r w:rsidR="005D2795" w:rsidRPr="005D2795">
              <w:rPr>
                <w:rFonts w:ascii="Calibri" w:hAnsi="Calibri" w:cs="Calibri"/>
              </w:rPr>
              <w:t xml:space="preserve"> appearance reflects high personal hygiene standards.</w:t>
            </w:r>
          </w:p>
          <w:p w14:paraId="78C688CB" w14:textId="737AC1F6" w:rsidR="005D2795" w:rsidRDefault="005D2795" w:rsidP="001C4360">
            <w:pPr>
              <w:rPr>
                <w:rFonts w:ascii="Calibri" w:hAnsi="Calibri" w:cs="Calibri"/>
              </w:rPr>
            </w:pPr>
          </w:p>
          <w:p w14:paraId="3C6D335B" w14:textId="3907401B" w:rsidR="007C0045" w:rsidRPr="00E02B69" w:rsidRDefault="005D2795" w:rsidP="00E02B69">
            <w:pPr>
              <w:rPr>
                <w:rFonts w:ascii="Calibri" w:hAnsi="Calibri" w:cs="Calibri"/>
              </w:rPr>
            </w:pPr>
            <w:r w:rsidRPr="005D2795">
              <w:rPr>
                <w:rFonts w:ascii="Calibri" w:hAnsi="Calibri" w:cs="Calibri"/>
              </w:rPr>
              <w:t>Medications is administered</w:t>
            </w:r>
            <w:r w:rsidR="00BE51DD">
              <w:rPr>
                <w:rFonts w:ascii="Calibri" w:hAnsi="Calibri" w:cs="Calibri"/>
              </w:rPr>
              <w:t xml:space="preserve"> strictly</w:t>
            </w:r>
            <w:r w:rsidRPr="005D2795">
              <w:rPr>
                <w:rFonts w:ascii="Calibri" w:hAnsi="Calibri" w:cs="Calibri"/>
              </w:rPr>
              <w:t xml:space="preserve"> in accordance with policy &amp; procedures.</w:t>
            </w:r>
          </w:p>
        </w:tc>
      </w:tr>
      <w:tr w:rsidR="005C135F" w:rsidRPr="009D5826" w14:paraId="3413283A" w14:textId="77777777" w:rsidTr="009D5826">
        <w:tc>
          <w:tcPr>
            <w:tcW w:w="5097" w:type="dxa"/>
          </w:tcPr>
          <w:p w14:paraId="7E49F25D" w14:textId="77777777" w:rsidR="00A23A2A" w:rsidRDefault="001E3A3F" w:rsidP="002A2004">
            <w:pPr>
              <w:pStyle w:val="NumberedTitle"/>
              <w:numPr>
                <w:ilvl w:val="0"/>
                <w:numId w:val="0"/>
              </w:numPr>
              <w:rPr>
                <w:rFonts w:ascii="Calibri" w:hAnsi="Calibri" w:cs="Calibri"/>
              </w:rPr>
            </w:pPr>
            <w:r w:rsidRPr="001E3A3F">
              <w:rPr>
                <w:rFonts w:ascii="Calibri" w:hAnsi="Calibri" w:cs="Calibri"/>
              </w:rPr>
              <w:t>Documentation</w:t>
            </w:r>
            <w:r>
              <w:rPr>
                <w:rFonts w:ascii="Calibri" w:hAnsi="Calibri" w:cs="Calibri"/>
              </w:rPr>
              <w:t>:</w:t>
            </w:r>
          </w:p>
          <w:p w14:paraId="18BE6B3E" w14:textId="43CC75AE" w:rsidR="001E3A3F" w:rsidRPr="001E3A3F" w:rsidRDefault="001E3A3F" w:rsidP="001E3A3F">
            <w:pPr>
              <w:rPr>
                <w:rFonts w:ascii="Calibri" w:hAnsi="Calibri" w:cs="Calibri"/>
              </w:rPr>
            </w:pPr>
            <w:r w:rsidRPr="001E3A3F">
              <w:rPr>
                <w:rFonts w:ascii="Calibri" w:hAnsi="Calibri" w:cs="Calibri"/>
              </w:rPr>
              <w:lastRenderedPageBreak/>
              <w:t xml:space="preserve">Ensure that all </w:t>
            </w:r>
            <w:r w:rsidR="003C4A6E">
              <w:rPr>
                <w:rFonts w:ascii="Calibri" w:hAnsi="Calibri" w:cs="Calibri"/>
              </w:rPr>
              <w:t>people we support</w:t>
            </w:r>
            <w:r w:rsidR="00BE51DD">
              <w:rPr>
                <w:rFonts w:ascii="Calibri" w:hAnsi="Calibri" w:cs="Calibri"/>
              </w:rPr>
              <w:t>s’</w:t>
            </w:r>
            <w:r w:rsidRPr="001E3A3F">
              <w:rPr>
                <w:rFonts w:ascii="Calibri" w:hAnsi="Calibri" w:cs="Calibri"/>
              </w:rPr>
              <w:t xml:space="preserve"> information is recorded accurately and completely</w:t>
            </w:r>
            <w:r w:rsidR="00E02B69">
              <w:rPr>
                <w:rFonts w:ascii="Calibri" w:hAnsi="Calibri" w:cs="Calibri"/>
              </w:rPr>
              <w:t>,</w:t>
            </w:r>
            <w:r w:rsidRPr="001E3A3F">
              <w:rPr>
                <w:rFonts w:ascii="Calibri" w:hAnsi="Calibri" w:cs="Calibri"/>
              </w:rPr>
              <w:t xml:space="preserve"> and end of month statistics are completed and sent</w:t>
            </w:r>
            <w:r>
              <w:rPr>
                <w:rFonts w:ascii="Calibri" w:hAnsi="Calibri" w:cs="Calibri"/>
              </w:rPr>
              <w:t>.</w:t>
            </w:r>
          </w:p>
          <w:p w14:paraId="5C24D7AE" w14:textId="77777777" w:rsidR="001E3A3F" w:rsidRPr="001E3A3F" w:rsidRDefault="001E3A3F" w:rsidP="001E3A3F">
            <w:pPr>
              <w:rPr>
                <w:rFonts w:ascii="Calibri" w:hAnsi="Calibri" w:cs="Calibri"/>
              </w:rPr>
            </w:pPr>
          </w:p>
          <w:p w14:paraId="0C7303DC" w14:textId="74AD59E3" w:rsidR="001E3A3F" w:rsidRPr="001E3A3F" w:rsidRDefault="001E3A3F" w:rsidP="001E3A3F">
            <w:pPr>
              <w:rPr>
                <w:rFonts w:ascii="Calibri" w:hAnsi="Calibri" w:cs="Calibri"/>
              </w:rPr>
            </w:pPr>
            <w:r w:rsidRPr="001E3A3F">
              <w:rPr>
                <w:rFonts w:ascii="Calibri" w:hAnsi="Calibri" w:cs="Calibri"/>
              </w:rPr>
              <w:t>Ensure Daily Notes, are checked and completed accurately and neatly</w:t>
            </w:r>
            <w:r>
              <w:rPr>
                <w:rFonts w:ascii="Calibri" w:hAnsi="Calibri" w:cs="Calibri"/>
              </w:rPr>
              <w:t>.</w:t>
            </w:r>
          </w:p>
          <w:p w14:paraId="3367B3A3" w14:textId="77777777" w:rsidR="001E3A3F" w:rsidRPr="001E3A3F" w:rsidRDefault="001E3A3F" w:rsidP="001E3A3F">
            <w:pPr>
              <w:rPr>
                <w:rFonts w:ascii="Calibri" w:hAnsi="Calibri" w:cs="Calibri"/>
              </w:rPr>
            </w:pPr>
          </w:p>
          <w:p w14:paraId="3B56898D" w14:textId="73D0C4CC" w:rsidR="001E3A3F" w:rsidRPr="00C714BA" w:rsidRDefault="001E3A3F" w:rsidP="00E02B69">
            <w:pPr>
              <w:rPr>
                <w:rFonts w:ascii="Calibri" w:hAnsi="Calibri" w:cs="Calibri"/>
                <w:b/>
                <w:bCs/>
              </w:rPr>
            </w:pPr>
          </w:p>
        </w:tc>
        <w:tc>
          <w:tcPr>
            <w:tcW w:w="5097" w:type="dxa"/>
          </w:tcPr>
          <w:p w14:paraId="2A08833F" w14:textId="77777777" w:rsidR="001E3A3F" w:rsidRDefault="001E3A3F" w:rsidP="001E3A3F">
            <w:pPr>
              <w:rPr>
                <w:rFonts w:ascii="Calibri" w:hAnsi="Calibri" w:cs="Calibri"/>
              </w:rPr>
            </w:pPr>
          </w:p>
          <w:p w14:paraId="27D8D01C" w14:textId="1F6E60B6" w:rsidR="001E3A3F" w:rsidRPr="001E3A3F" w:rsidRDefault="001E3A3F" w:rsidP="001C4360">
            <w:pPr>
              <w:rPr>
                <w:rFonts w:ascii="Calibri" w:hAnsi="Calibri" w:cs="Calibri"/>
              </w:rPr>
            </w:pPr>
            <w:r w:rsidRPr="001E3A3F">
              <w:rPr>
                <w:rFonts w:ascii="Calibri" w:hAnsi="Calibri" w:cs="Calibri"/>
              </w:rPr>
              <w:t xml:space="preserve">Documentation is accurate and </w:t>
            </w:r>
            <w:proofErr w:type="gramStart"/>
            <w:r w:rsidRPr="001E3A3F">
              <w:rPr>
                <w:rFonts w:ascii="Calibri" w:hAnsi="Calibri" w:cs="Calibri"/>
              </w:rPr>
              <w:t>up-to-date</w:t>
            </w:r>
            <w:proofErr w:type="gramEnd"/>
            <w:r>
              <w:rPr>
                <w:rFonts w:ascii="Calibri" w:hAnsi="Calibri" w:cs="Calibri"/>
              </w:rPr>
              <w:t>.</w:t>
            </w:r>
          </w:p>
          <w:p w14:paraId="7DECA925" w14:textId="5EA5F329" w:rsidR="001E3A3F" w:rsidRPr="001E3A3F" w:rsidRDefault="001E3A3F" w:rsidP="001C4360">
            <w:pPr>
              <w:rPr>
                <w:rFonts w:ascii="Calibri" w:hAnsi="Calibri" w:cs="Calibri"/>
              </w:rPr>
            </w:pPr>
            <w:r w:rsidRPr="001E3A3F">
              <w:rPr>
                <w:rFonts w:ascii="Calibri" w:hAnsi="Calibri" w:cs="Calibri"/>
              </w:rPr>
              <w:lastRenderedPageBreak/>
              <w:t>All documentation is tidy, legible and signed off</w:t>
            </w:r>
            <w:r>
              <w:rPr>
                <w:rFonts w:ascii="Calibri" w:hAnsi="Calibri" w:cs="Calibri"/>
              </w:rPr>
              <w:t>.</w:t>
            </w:r>
          </w:p>
          <w:p w14:paraId="7B21E9E6" w14:textId="77777777" w:rsidR="001E3A3F" w:rsidRPr="001E3A3F" w:rsidRDefault="001E3A3F" w:rsidP="001C4360">
            <w:pPr>
              <w:rPr>
                <w:rFonts w:ascii="Calibri" w:hAnsi="Calibri" w:cs="Calibri"/>
              </w:rPr>
            </w:pPr>
          </w:p>
          <w:p w14:paraId="5F170753" w14:textId="3CBCD67C" w:rsidR="001E3A3F" w:rsidRPr="001E3A3F" w:rsidRDefault="001E3A3F" w:rsidP="001C4360">
            <w:pPr>
              <w:rPr>
                <w:rFonts w:ascii="Calibri" w:hAnsi="Calibri" w:cs="Calibri"/>
              </w:rPr>
            </w:pPr>
            <w:r w:rsidRPr="001E3A3F">
              <w:rPr>
                <w:rFonts w:ascii="Calibri" w:hAnsi="Calibri" w:cs="Calibri"/>
              </w:rPr>
              <w:t>Liaise with other team members</w:t>
            </w:r>
            <w:r w:rsidR="00E02B69">
              <w:rPr>
                <w:rFonts w:ascii="Calibri" w:hAnsi="Calibri" w:cs="Calibri"/>
              </w:rPr>
              <w:t xml:space="preserve">, providers and stakeholders </w:t>
            </w:r>
            <w:r w:rsidRPr="001E3A3F">
              <w:rPr>
                <w:rFonts w:ascii="Calibri" w:hAnsi="Calibri" w:cs="Calibri"/>
              </w:rPr>
              <w:t>to ensure plans are followed</w:t>
            </w:r>
            <w:r w:rsidR="00E02B69">
              <w:rPr>
                <w:rFonts w:ascii="Calibri" w:hAnsi="Calibri" w:cs="Calibri"/>
              </w:rPr>
              <w:t>, and reviewed when necessary</w:t>
            </w:r>
            <w:r>
              <w:rPr>
                <w:rFonts w:ascii="Calibri" w:hAnsi="Calibri" w:cs="Calibri"/>
              </w:rPr>
              <w:t>.</w:t>
            </w:r>
          </w:p>
          <w:p w14:paraId="503B8560" w14:textId="77777777" w:rsidR="00E02B69" w:rsidRDefault="00E02B69" w:rsidP="00E02B69">
            <w:pPr>
              <w:pStyle w:val="NumberedTitle"/>
              <w:numPr>
                <w:ilvl w:val="0"/>
                <w:numId w:val="0"/>
              </w:numPr>
              <w:spacing w:before="0"/>
              <w:jc w:val="left"/>
              <w:rPr>
                <w:rFonts w:ascii="Calibri" w:hAnsi="Calibri" w:cs="Calibri"/>
              </w:rPr>
            </w:pPr>
          </w:p>
          <w:p w14:paraId="01E7C8E8" w14:textId="1E2D6AF8" w:rsidR="008C7BA7" w:rsidRPr="00984AA7" w:rsidRDefault="008C7BA7" w:rsidP="00E02B69">
            <w:pPr>
              <w:pStyle w:val="NumberedTitle"/>
              <w:numPr>
                <w:ilvl w:val="0"/>
                <w:numId w:val="0"/>
              </w:numPr>
              <w:spacing w:before="0"/>
              <w:jc w:val="left"/>
              <w:rPr>
                <w:rFonts w:ascii="Calibri" w:hAnsi="Calibri" w:cs="Calibri"/>
                <w:b w:val="0"/>
              </w:rPr>
            </w:pPr>
          </w:p>
        </w:tc>
      </w:tr>
      <w:tr w:rsidR="009A1A09" w:rsidRPr="009D5826" w14:paraId="5FE698A9" w14:textId="77777777" w:rsidTr="009D5826">
        <w:tc>
          <w:tcPr>
            <w:tcW w:w="5097" w:type="dxa"/>
          </w:tcPr>
          <w:p w14:paraId="15898CB3" w14:textId="380DA50E" w:rsidR="003D7619" w:rsidRDefault="003D7619" w:rsidP="003D7619">
            <w:pPr>
              <w:jc w:val="both"/>
              <w:rPr>
                <w:rFonts w:ascii="Calibri" w:hAnsi="Calibri" w:cs="Calibri"/>
                <w:b/>
                <w:bCs/>
              </w:rPr>
            </w:pPr>
            <w:r w:rsidRPr="003D7619">
              <w:rPr>
                <w:rFonts w:ascii="Calibri" w:hAnsi="Calibri" w:cs="Calibri"/>
                <w:b/>
                <w:bCs/>
              </w:rPr>
              <w:lastRenderedPageBreak/>
              <w:t>Health &amp; Safety</w:t>
            </w:r>
            <w:r>
              <w:rPr>
                <w:rFonts w:ascii="Calibri" w:hAnsi="Calibri" w:cs="Calibri"/>
                <w:b/>
                <w:bCs/>
              </w:rPr>
              <w:t>:</w:t>
            </w:r>
          </w:p>
          <w:p w14:paraId="5FBB30E7" w14:textId="77777777" w:rsidR="003D7619" w:rsidRPr="003D7619" w:rsidRDefault="003D7619" w:rsidP="003D7619">
            <w:pPr>
              <w:rPr>
                <w:rFonts w:ascii="Calibri" w:hAnsi="Calibri" w:cs="Calibri"/>
              </w:rPr>
            </w:pPr>
            <w:r w:rsidRPr="003D7619">
              <w:rPr>
                <w:rFonts w:ascii="Calibri" w:hAnsi="Calibri" w:cs="Calibri"/>
              </w:rPr>
              <w:t>Accurate recording and reporting of all accidents/incidents/hazards</w:t>
            </w:r>
          </w:p>
          <w:p w14:paraId="2B5001D5" w14:textId="77777777" w:rsidR="003D7619" w:rsidRPr="003D7619" w:rsidRDefault="003D7619" w:rsidP="003D7619">
            <w:pPr>
              <w:rPr>
                <w:rFonts w:ascii="Calibri" w:hAnsi="Calibri" w:cs="Calibri"/>
              </w:rPr>
            </w:pPr>
          </w:p>
          <w:p w14:paraId="37632225" w14:textId="77777777" w:rsidR="003D7619" w:rsidRPr="003D7619" w:rsidRDefault="003D7619" w:rsidP="003D7619">
            <w:pPr>
              <w:rPr>
                <w:rFonts w:ascii="Calibri" w:hAnsi="Calibri" w:cs="Calibri"/>
              </w:rPr>
            </w:pPr>
          </w:p>
          <w:p w14:paraId="22ED7FF2" w14:textId="4F6D6A5C" w:rsidR="003D7619" w:rsidRPr="003D7619" w:rsidRDefault="003D7619" w:rsidP="003D7619">
            <w:pPr>
              <w:rPr>
                <w:rFonts w:ascii="Calibri" w:hAnsi="Calibri" w:cs="Calibri"/>
              </w:rPr>
            </w:pPr>
            <w:r w:rsidRPr="003D7619">
              <w:rPr>
                <w:rFonts w:ascii="Calibri" w:hAnsi="Calibri" w:cs="Calibri"/>
              </w:rPr>
              <w:t xml:space="preserve">Actively participate in Health &amp; </w:t>
            </w:r>
            <w:r w:rsidR="003045FA">
              <w:rPr>
                <w:rFonts w:ascii="Calibri" w:hAnsi="Calibri" w:cs="Calibri"/>
              </w:rPr>
              <w:t>S</w:t>
            </w:r>
            <w:r w:rsidRPr="003D7619">
              <w:rPr>
                <w:rFonts w:ascii="Calibri" w:hAnsi="Calibri" w:cs="Calibri"/>
              </w:rPr>
              <w:t>afety activities, meetings and relevant training.</w:t>
            </w:r>
          </w:p>
          <w:p w14:paraId="0C521F90" w14:textId="77777777" w:rsidR="003D7619" w:rsidRPr="003D7619" w:rsidRDefault="003D7619" w:rsidP="003D7619">
            <w:pPr>
              <w:rPr>
                <w:rFonts w:ascii="Calibri" w:hAnsi="Calibri" w:cs="Calibri"/>
              </w:rPr>
            </w:pPr>
          </w:p>
          <w:p w14:paraId="45919714" w14:textId="77777777" w:rsidR="003D7619" w:rsidRPr="003D7619" w:rsidRDefault="003D7619" w:rsidP="003D7619">
            <w:pPr>
              <w:rPr>
                <w:rFonts w:ascii="Calibri" w:hAnsi="Calibri" w:cs="Calibri"/>
              </w:rPr>
            </w:pPr>
          </w:p>
          <w:p w14:paraId="0C637D8C" w14:textId="77777777" w:rsidR="003D7619" w:rsidRPr="003D7619" w:rsidRDefault="003D7619" w:rsidP="003D7619">
            <w:pPr>
              <w:rPr>
                <w:rFonts w:ascii="Calibri" w:hAnsi="Calibri" w:cs="Calibri"/>
              </w:rPr>
            </w:pPr>
            <w:r w:rsidRPr="003D7619">
              <w:rPr>
                <w:rFonts w:ascii="Calibri" w:hAnsi="Calibri" w:cs="Calibri"/>
              </w:rPr>
              <w:t>Ensure that the most appropriate safe method of work is chosen and take responsibility for knowing all hazards relative to specific sites and the control plans in place.</w:t>
            </w:r>
          </w:p>
          <w:p w14:paraId="5FD422DF" w14:textId="77777777" w:rsidR="003D7619" w:rsidRPr="003D7619" w:rsidRDefault="003D7619" w:rsidP="003D7619">
            <w:pPr>
              <w:rPr>
                <w:rFonts w:ascii="Calibri" w:hAnsi="Calibri" w:cs="Calibri"/>
              </w:rPr>
            </w:pPr>
          </w:p>
          <w:p w14:paraId="51BDA598" w14:textId="77777777" w:rsidR="0054475B" w:rsidRDefault="003D7619" w:rsidP="00E02B69">
            <w:pPr>
              <w:rPr>
                <w:rFonts w:ascii="Calibri" w:hAnsi="Calibri" w:cs="Calibri"/>
              </w:rPr>
            </w:pPr>
            <w:r w:rsidRPr="003D7619">
              <w:rPr>
                <w:rFonts w:ascii="Calibri" w:hAnsi="Calibri" w:cs="Calibri"/>
              </w:rPr>
              <w:t>Take a proactive approach to Health &amp; Safety and take all practicable steps to ensure safety within the workplace.</w:t>
            </w:r>
          </w:p>
          <w:p w14:paraId="5DFAF889" w14:textId="4DFF2526" w:rsidR="005F6108" w:rsidRPr="00E02B69" w:rsidRDefault="005F6108" w:rsidP="00E02B69">
            <w:pPr>
              <w:rPr>
                <w:rFonts w:ascii="Calibri" w:hAnsi="Calibri" w:cs="Calibri"/>
              </w:rPr>
            </w:pPr>
          </w:p>
        </w:tc>
        <w:tc>
          <w:tcPr>
            <w:tcW w:w="5097" w:type="dxa"/>
          </w:tcPr>
          <w:p w14:paraId="0E4743A9" w14:textId="6F76D07A" w:rsidR="003D7619" w:rsidRPr="003D7619" w:rsidRDefault="003D7619" w:rsidP="003D7619">
            <w:pPr>
              <w:rPr>
                <w:rFonts w:ascii="Calibri" w:hAnsi="Calibri" w:cs="Calibri"/>
              </w:rPr>
            </w:pPr>
            <w:r w:rsidRPr="003D7619">
              <w:rPr>
                <w:rFonts w:ascii="Calibri" w:hAnsi="Calibri" w:cs="Calibri"/>
              </w:rPr>
              <w:t>Documentation (</w:t>
            </w:r>
            <w:r w:rsidR="001C4360">
              <w:rPr>
                <w:rFonts w:ascii="Calibri" w:hAnsi="Calibri" w:cs="Calibri"/>
              </w:rPr>
              <w:t>i.e. h</w:t>
            </w:r>
            <w:r w:rsidRPr="003D7619">
              <w:rPr>
                <w:rFonts w:ascii="Calibri" w:hAnsi="Calibri" w:cs="Calibri"/>
              </w:rPr>
              <w:t xml:space="preserve">azard register, site accident registers and incident reports) are accurate, timely, objective and sufficient. This includes </w:t>
            </w:r>
            <w:r w:rsidR="00E02B69">
              <w:rPr>
                <w:rFonts w:ascii="Calibri" w:hAnsi="Calibri" w:cs="Calibri"/>
              </w:rPr>
              <w:t>all</w:t>
            </w:r>
            <w:r w:rsidRPr="003D7619">
              <w:rPr>
                <w:rFonts w:ascii="Calibri" w:hAnsi="Calibri" w:cs="Calibri"/>
              </w:rPr>
              <w:t xml:space="preserve"> near miss incidents. </w:t>
            </w:r>
          </w:p>
          <w:p w14:paraId="5EFB7300" w14:textId="77777777" w:rsidR="003D7619" w:rsidRDefault="003D7619" w:rsidP="003D7619">
            <w:pPr>
              <w:tabs>
                <w:tab w:val="num" w:pos="317"/>
              </w:tabs>
              <w:ind w:left="317" w:hanging="283"/>
              <w:rPr>
                <w:rFonts w:ascii="Arial" w:hAnsi="Arial" w:cs="Arial"/>
              </w:rPr>
            </w:pPr>
          </w:p>
          <w:p w14:paraId="5B708921" w14:textId="34A7C335" w:rsidR="003D7619" w:rsidRDefault="003D7619" w:rsidP="003D7619">
            <w:pPr>
              <w:rPr>
                <w:rFonts w:ascii="Calibri" w:hAnsi="Calibri" w:cs="Calibri"/>
              </w:rPr>
            </w:pPr>
            <w:r w:rsidRPr="003D7619">
              <w:rPr>
                <w:rFonts w:ascii="Calibri" w:hAnsi="Calibri" w:cs="Calibri"/>
              </w:rPr>
              <w:t>Seek advice and training if unfamiliar with procedures or equipment. Attendance at house meetings unless on leave.</w:t>
            </w:r>
          </w:p>
          <w:p w14:paraId="22F89249" w14:textId="3510BFAE" w:rsidR="00C54F9E" w:rsidRDefault="00C54F9E" w:rsidP="003D7619">
            <w:pPr>
              <w:rPr>
                <w:rFonts w:ascii="Calibri" w:hAnsi="Calibri" w:cs="Calibri"/>
              </w:rPr>
            </w:pPr>
          </w:p>
          <w:p w14:paraId="0749A237" w14:textId="77777777" w:rsidR="003D7619" w:rsidRPr="003D7619" w:rsidRDefault="003D7619" w:rsidP="003D7619">
            <w:pPr>
              <w:rPr>
                <w:rFonts w:ascii="Calibri" w:hAnsi="Calibri" w:cs="Calibri"/>
              </w:rPr>
            </w:pPr>
            <w:r w:rsidRPr="003D7619">
              <w:rPr>
                <w:rFonts w:ascii="Calibri" w:hAnsi="Calibri" w:cs="Calibri"/>
              </w:rPr>
              <w:t>Consider hazards or potential hazards before undertaking work. Knowledge is up to date.</w:t>
            </w:r>
          </w:p>
          <w:p w14:paraId="2EE0C8AF" w14:textId="77777777" w:rsidR="003D7619" w:rsidRPr="003D7619" w:rsidRDefault="003D7619" w:rsidP="003D7619">
            <w:pPr>
              <w:tabs>
                <w:tab w:val="num" w:pos="317"/>
              </w:tabs>
              <w:ind w:left="317" w:hanging="283"/>
              <w:rPr>
                <w:rFonts w:ascii="Calibri" w:hAnsi="Calibri" w:cs="Calibri"/>
              </w:rPr>
            </w:pPr>
          </w:p>
          <w:p w14:paraId="007FBDF7" w14:textId="77777777" w:rsidR="003D7619" w:rsidRPr="003D7619" w:rsidRDefault="003D7619" w:rsidP="003D7619">
            <w:pPr>
              <w:tabs>
                <w:tab w:val="num" w:pos="317"/>
              </w:tabs>
              <w:ind w:left="317" w:hanging="283"/>
              <w:rPr>
                <w:rFonts w:ascii="Calibri" w:hAnsi="Calibri" w:cs="Calibri"/>
              </w:rPr>
            </w:pPr>
          </w:p>
          <w:p w14:paraId="3FA75EC8" w14:textId="77777777" w:rsidR="003D7619" w:rsidRPr="003D7619" w:rsidRDefault="003D7619" w:rsidP="008F6D2B">
            <w:pPr>
              <w:tabs>
                <w:tab w:val="num" w:pos="317"/>
              </w:tabs>
              <w:ind w:left="317" w:hanging="283"/>
              <w:rPr>
                <w:rFonts w:ascii="Calibri" w:hAnsi="Calibri" w:cs="Calibri"/>
              </w:rPr>
            </w:pPr>
          </w:p>
          <w:p w14:paraId="0A685737" w14:textId="3E93FA89" w:rsidR="00455A9B" w:rsidRPr="00984AA7" w:rsidRDefault="003D7619" w:rsidP="00C714BA">
            <w:pPr>
              <w:pStyle w:val="NumberedTitle"/>
              <w:numPr>
                <w:ilvl w:val="0"/>
                <w:numId w:val="0"/>
              </w:numPr>
              <w:spacing w:before="0"/>
              <w:rPr>
                <w:rFonts w:ascii="Calibri" w:hAnsi="Calibri" w:cs="Calibri"/>
                <w:b w:val="0"/>
              </w:rPr>
            </w:pPr>
            <w:r w:rsidRPr="003D7619">
              <w:rPr>
                <w:rFonts w:ascii="Calibri" w:hAnsi="Calibri" w:cs="Calibri"/>
              </w:rPr>
              <w:t>Adhere</w:t>
            </w:r>
            <w:r w:rsidR="00E02B69">
              <w:rPr>
                <w:rFonts w:ascii="Calibri" w:hAnsi="Calibri" w:cs="Calibri"/>
              </w:rPr>
              <w:t>nce</w:t>
            </w:r>
            <w:r w:rsidRPr="003D7619">
              <w:rPr>
                <w:rFonts w:ascii="Calibri" w:hAnsi="Calibri" w:cs="Calibri"/>
              </w:rPr>
              <w:t xml:space="preserve"> to MASH Trust Health &amp; Safety procedures a</w:t>
            </w:r>
            <w:r w:rsidR="00E02B69">
              <w:rPr>
                <w:rFonts w:ascii="Calibri" w:hAnsi="Calibri" w:cs="Calibri"/>
              </w:rPr>
              <w:t>nd legal obligations</w:t>
            </w:r>
            <w:r w:rsidRPr="003D7619">
              <w:rPr>
                <w:rFonts w:ascii="Calibri" w:hAnsi="Calibri" w:cs="Calibri"/>
              </w:rPr>
              <w:t>.</w:t>
            </w:r>
          </w:p>
        </w:tc>
      </w:tr>
      <w:tr w:rsidR="00A802AF" w:rsidRPr="009D5826" w14:paraId="73B61E7E" w14:textId="77777777" w:rsidTr="009D5826">
        <w:tc>
          <w:tcPr>
            <w:tcW w:w="5097" w:type="dxa"/>
          </w:tcPr>
          <w:p w14:paraId="18AC6CF7" w14:textId="77777777" w:rsidR="00A802AF" w:rsidRDefault="006E62F8" w:rsidP="00C714BA">
            <w:pPr>
              <w:pStyle w:val="NumberedTitle"/>
              <w:numPr>
                <w:ilvl w:val="0"/>
                <w:numId w:val="0"/>
              </w:numPr>
              <w:spacing w:before="0" w:after="0"/>
              <w:rPr>
                <w:rFonts w:ascii="Calibri" w:hAnsi="Calibri" w:cs="Calibri"/>
              </w:rPr>
            </w:pPr>
            <w:r w:rsidRPr="006E62F8">
              <w:rPr>
                <w:rFonts w:ascii="Calibri" w:hAnsi="Calibri" w:cs="Calibri"/>
              </w:rPr>
              <w:t>Primary Support Worker Duties</w:t>
            </w:r>
            <w:r>
              <w:rPr>
                <w:rFonts w:ascii="Calibri" w:hAnsi="Calibri" w:cs="Calibri"/>
              </w:rPr>
              <w:t>:</w:t>
            </w:r>
          </w:p>
          <w:p w14:paraId="3BA71547" w14:textId="77777777" w:rsidR="003045FA" w:rsidRDefault="003045FA" w:rsidP="00C714BA">
            <w:pPr>
              <w:pStyle w:val="NumberedTitle"/>
              <w:numPr>
                <w:ilvl w:val="0"/>
                <w:numId w:val="0"/>
              </w:numPr>
              <w:spacing w:before="0" w:after="0"/>
              <w:rPr>
                <w:rFonts w:ascii="Calibri" w:hAnsi="Calibri" w:cs="Calibri"/>
              </w:rPr>
            </w:pPr>
          </w:p>
          <w:p w14:paraId="33E6C7C2" w14:textId="552DC082" w:rsidR="006E62F8" w:rsidRPr="006E62F8" w:rsidRDefault="006E62F8" w:rsidP="006E62F8">
            <w:pPr>
              <w:rPr>
                <w:rFonts w:ascii="Calibri" w:hAnsi="Calibri" w:cs="Calibri"/>
              </w:rPr>
            </w:pPr>
            <w:r w:rsidRPr="006E62F8">
              <w:rPr>
                <w:rFonts w:ascii="Calibri" w:hAnsi="Calibri" w:cs="Calibri"/>
              </w:rPr>
              <w:t xml:space="preserve">Take responsibility for ensuring the file for the </w:t>
            </w:r>
            <w:r w:rsidR="003C4A6E">
              <w:rPr>
                <w:rFonts w:ascii="Calibri" w:hAnsi="Calibri" w:cs="Calibri"/>
              </w:rPr>
              <w:t>people we support</w:t>
            </w:r>
            <w:r w:rsidRPr="006E62F8">
              <w:rPr>
                <w:rFonts w:ascii="Calibri" w:hAnsi="Calibri" w:cs="Calibri"/>
              </w:rPr>
              <w:t xml:space="preserve"> under </w:t>
            </w:r>
            <w:r w:rsidR="00BE51DD">
              <w:rPr>
                <w:rFonts w:ascii="Calibri" w:hAnsi="Calibri" w:cs="Calibri"/>
              </w:rPr>
              <w:t>your</w:t>
            </w:r>
            <w:r w:rsidRPr="006E62F8">
              <w:rPr>
                <w:rFonts w:ascii="Calibri" w:hAnsi="Calibri" w:cs="Calibri"/>
              </w:rPr>
              <w:t xml:space="preserve"> care is up to date, tidy and accurate</w:t>
            </w:r>
            <w:r>
              <w:rPr>
                <w:rFonts w:ascii="Calibri" w:hAnsi="Calibri" w:cs="Calibri"/>
              </w:rPr>
              <w:t>.</w:t>
            </w:r>
          </w:p>
          <w:p w14:paraId="378A36B8" w14:textId="77777777" w:rsidR="006E62F8" w:rsidRPr="006E62F8" w:rsidRDefault="006E62F8" w:rsidP="006E62F8">
            <w:pPr>
              <w:rPr>
                <w:rFonts w:ascii="Calibri" w:hAnsi="Calibri" w:cs="Calibri"/>
              </w:rPr>
            </w:pPr>
          </w:p>
          <w:p w14:paraId="14E2D4B1" w14:textId="33962317" w:rsidR="006E62F8" w:rsidRPr="006E62F8" w:rsidRDefault="006E62F8" w:rsidP="006E62F8">
            <w:pPr>
              <w:pStyle w:val="NumberedTitle"/>
              <w:numPr>
                <w:ilvl w:val="0"/>
                <w:numId w:val="0"/>
              </w:numPr>
              <w:rPr>
                <w:rFonts w:ascii="Calibri" w:hAnsi="Calibri" w:cs="Calibri"/>
                <w:b w:val="0"/>
                <w:bCs/>
                <w:szCs w:val="22"/>
              </w:rPr>
            </w:pPr>
            <w:r w:rsidRPr="006E62F8">
              <w:rPr>
                <w:rFonts w:ascii="Calibri" w:hAnsi="Calibri" w:cs="Calibri"/>
                <w:b w:val="0"/>
                <w:bCs/>
              </w:rPr>
              <w:t xml:space="preserve">People are supported to identify and work towards </w:t>
            </w:r>
            <w:r w:rsidR="000138B0">
              <w:rPr>
                <w:rFonts w:ascii="Calibri" w:hAnsi="Calibri" w:cs="Calibri"/>
                <w:b w:val="0"/>
                <w:bCs/>
              </w:rPr>
              <w:t xml:space="preserve">person-centred </w:t>
            </w:r>
            <w:r w:rsidRPr="006E62F8">
              <w:rPr>
                <w:rFonts w:ascii="Calibri" w:hAnsi="Calibri" w:cs="Calibri"/>
                <w:b w:val="0"/>
                <w:bCs/>
              </w:rPr>
              <w:t>goals.</w:t>
            </w:r>
          </w:p>
        </w:tc>
        <w:tc>
          <w:tcPr>
            <w:tcW w:w="5097" w:type="dxa"/>
          </w:tcPr>
          <w:p w14:paraId="037AD4DC" w14:textId="77777777" w:rsidR="006E62F8" w:rsidRDefault="006E62F8" w:rsidP="006E62F8">
            <w:pPr>
              <w:rPr>
                <w:rFonts w:ascii="Calibri" w:hAnsi="Calibri" w:cs="Calibri"/>
              </w:rPr>
            </w:pPr>
          </w:p>
          <w:p w14:paraId="59FDD739" w14:textId="77777777" w:rsidR="006E62F8" w:rsidRDefault="006E62F8" w:rsidP="006E62F8">
            <w:pPr>
              <w:rPr>
                <w:rFonts w:ascii="Calibri" w:hAnsi="Calibri" w:cs="Calibri"/>
              </w:rPr>
            </w:pPr>
          </w:p>
          <w:p w14:paraId="6CC2EEC6" w14:textId="100BD095" w:rsidR="006E62F8" w:rsidRPr="006E62F8" w:rsidRDefault="006E62F8" w:rsidP="006E62F8">
            <w:pPr>
              <w:rPr>
                <w:rFonts w:ascii="Calibri" w:hAnsi="Calibri" w:cs="Calibri"/>
              </w:rPr>
            </w:pPr>
            <w:r w:rsidRPr="006E62F8">
              <w:rPr>
                <w:rFonts w:ascii="Calibri" w:hAnsi="Calibri" w:cs="Calibri"/>
              </w:rPr>
              <w:t>File</w:t>
            </w:r>
            <w:r w:rsidR="00E02B69">
              <w:rPr>
                <w:rFonts w:ascii="Calibri" w:hAnsi="Calibri" w:cs="Calibri"/>
              </w:rPr>
              <w:t>s are</w:t>
            </w:r>
            <w:r w:rsidRPr="006E62F8">
              <w:rPr>
                <w:rFonts w:ascii="Calibri" w:hAnsi="Calibri" w:cs="Calibri"/>
              </w:rPr>
              <w:t xml:space="preserve"> tidy</w:t>
            </w:r>
            <w:r w:rsidR="00E02B69">
              <w:rPr>
                <w:rFonts w:ascii="Calibri" w:hAnsi="Calibri" w:cs="Calibri"/>
              </w:rPr>
              <w:t>,</w:t>
            </w:r>
            <w:r w:rsidRPr="006E62F8">
              <w:rPr>
                <w:rFonts w:ascii="Calibri" w:hAnsi="Calibri" w:cs="Calibri"/>
              </w:rPr>
              <w:t xml:space="preserve"> up to date</w:t>
            </w:r>
            <w:r w:rsidR="00E02B69">
              <w:rPr>
                <w:rFonts w:ascii="Calibri" w:hAnsi="Calibri" w:cs="Calibri"/>
              </w:rPr>
              <w:t>,</w:t>
            </w:r>
            <w:r w:rsidRPr="006E62F8">
              <w:rPr>
                <w:rFonts w:ascii="Calibri" w:hAnsi="Calibri" w:cs="Calibri"/>
              </w:rPr>
              <w:t xml:space="preserve"> and accurate.</w:t>
            </w:r>
            <w:r w:rsidR="00E02B69">
              <w:rPr>
                <w:rFonts w:ascii="Calibri" w:hAnsi="Calibri" w:cs="Calibri"/>
              </w:rPr>
              <w:t xml:space="preserve"> Person centred care and support is reflected in </w:t>
            </w:r>
            <w:proofErr w:type="gramStart"/>
            <w:r w:rsidR="00E02B69">
              <w:rPr>
                <w:rFonts w:ascii="Calibri" w:hAnsi="Calibri" w:cs="Calibri"/>
              </w:rPr>
              <w:t>them, and</w:t>
            </w:r>
            <w:proofErr w:type="gramEnd"/>
            <w:r w:rsidR="00E02B69">
              <w:rPr>
                <w:rFonts w:ascii="Calibri" w:hAnsi="Calibri" w:cs="Calibri"/>
              </w:rPr>
              <w:t xml:space="preserve"> met.</w:t>
            </w:r>
          </w:p>
          <w:p w14:paraId="0D4F02D1" w14:textId="77777777" w:rsidR="006E62F8" w:rsidRPr="006E62F8" w:rsidRDefault="006E62F8" w:rsidP="006E62F8">
            <w:pPr>
              <w:rPr>
                <w:rFonts w:ascii="Calibri" w:hAnsi="Calibri" w:cs="Calibri"/>
              </w:rPr>
            </w:pPr>
          </w:p>
          <w:p w14:paraId="4F57BB37" w14:textId="21CCF0C4" w:rsidR="00A802AF" w:rsidRPr="00984AA7" w:rsidRDefault="000138B0" w:rsidP="000138B0">
            <w:pPr>
              <w:pStyle w:val="NumberedTitle"/>
              <w:numPr>
                <w:ilvl w:val="0"/>
                <w:numId w:val="0"/>
              </w:numPr>
              <w:rPr>
                <w:rFonts w:ascii="Calibri" w:hAnsi="Calibri" w:cs="Calibri"/>
                <w:b w:val="0"/>
                <w:szCs w:val="22"/>
              </w:rPr>
            </w:pPr>
            <w:r>
              <w:rPr>
                <w:rFonts w:ascii="Calibri" w:hAnsi="Calibri" w:cs="Calibri"/>
                <w:b w:val="0"/>
                <w:bCs/>
              </w:rPr>
              <w:t>People</w:t>
            </w:r>
            <w:r w:rsidRPr="000138B0">
              <w:rPr>
                <w:rFonts w:ascii="Calibri" w:hAnsi="Calibri" w:cs="Calibri"/>
                <w:b w:val="0"/>
                <w:bCs/>
              </w:rPr>
              <w:t xml:space="preserve"> we </w:t>
            </w:r>
            <w:r>
              <w:rPr>
                <w:rFonts w:ascii="Calibri" w:hAnsi="Calibri" w:cs="Calibri"/>
                <w:b w:val="0"/>
                <w:bCs/>
              </w:rPr>
              <w:t>support</w:t>
            </w:r>
            <w:r w:rsidRPr="000138B0">
              <w:rPr>
                <w:rFonts w:ascii="Calibri" w:hAnsi="Calibri" w:cs="Calibri"/>
                <w:b w:val="0"/>
                <w:bCs/>
              </w:rPr>
              <w:t xml:space="preserve"> articulate that they have specific objectives that we are </w:t>
            </w:r>
            <w:r>
              <w:rPr>
                <w:rFonts w:ascii="Calibri" w:hAnsi="Calibri" w:cs="Calibri"/>
                <w:b w:val="0"/>
                <w:bCs/>
              </w:rPr>
              <w:t>supporting</w:t>
            </w:r>
            <w:r w:rsidRPr="000138B0">
              <w:rPr>
                <w:rFonts w:ascii="Calibri" w:hAnsi="Calibri" w:cs="Calibri"/>
                <w:b w:val="0"/>
                <w:bCs/>
              </w:rPr>
              <w:t xml:space="preserve"> to accomplish</w:t>
            </w:r>
            <w:r>
              <w:rPr>
                <w:rFonts w:ascii="Calibri" w:hAnsi="Calibri" w:cs="Calibri"/>
                <w:b w:val="0"/>
                <w:bCs/>
              </w:rPr>
              <w:t>.</w:t>
            </w:r>
          </w:p>
        </w:tc>
      </w:tr>
      <w:tr w:rsidR="00D12247" w:rsidRPr="009D5826" w14:paraId="575E2D84" w14:textId="77777777" w:rsidTr="009D5826">
        <w:tc>
          <w:tcPr>
            <w:tcW w:w="5097" w:type="dxa"/>
          </w:tcPr>
          <w:p w14:paraId="64F3A21F" w14:textId="77777777" w:rsidR="00D12247" w:rsidRDefault="00AF47F2" w:rsidP="007B5925">
            <w:pPr>
              <w:pStyle w:val="NumberedTitle"/>
              <w:numPr>
                <w:ilvl w:val="0"/>
                <w:numId w:val="0"/>
              </w:numPr>
              <w:rPr>
                <w:rFonts w:ascii="Calibri" w:hAnsi="Calibri" w:cs="Calibri"/>
              </w:rPr>
            </w:pPr>
            <w:r w:rsidRPr="00AF47F2">
              <w:rPr>
                <w:rFonts w:ascii="Calibri" w:hAnsi="Calibri" w:cs="Calibri"/>
              </w:rPr>
              <w:t>Medication:</w:t>
            </w:r>
          </w:p>
          <w:p w14:paraId="5278DB60" w14:textId="77777777" w:rsidR="00AF47F2" w:rsidRDefault="00AF47F2" w:rsidP="00AF47F2">
            <w:pPr>
              <w:rPr>
                <w:rFonts w:ascii="Calibri" w:hAnsi="Calibri" w:cs="Calibri"/>
              </w:rPr>
            </w:pPr>
            <w:r w:rsidRPr="00AF47F2">
              <w:rPr>
                <w:rFonts w:ascii="Calibri" w:hAnsi="Calibri" w:cs="Calibri"/>
              </w:rPr>
              <w:t>Complete medication training and certification. Revalidate annually.</w:t>
            </w:r>
          </w:p>
          <w:p w14:paraId="2D51D5D6" w14:textId="77777777" w:rsidR="00AF47F2" w:rsidRDefault="00AF47F2" w:rsidP="00AF47F2">
            <w:pPr>
              <w:rPr>
                <w:rFonts w:ascii="Arial" w:hAnsi="Arial" w:cs="Arial"/>
              </w:rPr>
            </w:pPr>
          </w:p>
          <w:p w14:paraId="2CBCCF18" w14:textId="1F4196A5" w:rsidR="00AF47F2" w:rsidRPr="000620B1" w:rsidRDefault="00AF47F2" w:rsidP="000620B1">
            <w:pPr>
              <w:rPr>
                <w:rFonts w:ascii="Calibri" w:hAnsi="Calibri" w:cs="Calibri"/>
              </w:rPr>
            </w:pPr>
            <w:r w:rsidRPr="000620B1">
              <w:rPr>
                <w:rFonts w:ascii="Calibri" w:hAnsi="Calibri" w:cs="Calibri"/>
              </w:rPr>
              <w:t>Administer Medication according to the Policy &amp; Procedure</w:t>
            </w:r>
            <w:r w:rsidR="001C4360">
              <w:rPr>
                <w:rFonts w:ascii="Calibri" w:hAnsi="Calibri" w:cs="Calibri"/>
              </w:rPr>
              <w:t xml:space="preserve"> in </w:t>
            </w:r>
            <w:r w:rsidR="003C4A6E">
              <w:rPr>
                <w:rFonts w:ascii="Calibri" w:hAnsi="Calibri" w:cs="Calibri"/>
              </w:rPr>
              <w:t>strict</w:t>
            </w:r>
            <w:r w:rsidR="001C4360">
              <w:rPr>
                <w:rFonts w:ascii="Calibri" w:hAnsi="Calibri" w:cs="Calibri"/>
              </w:rPr>
              <w:t xml:space="preserve"> detail</w:t>
            </w:r>
            <w:r w:rsidRPr="000620B1">
              <w:rPr>
                <w:rFonts w:ascii="Calibri" w:hAnsi="Calibri" w:cs="Calibri"/>
              </w:rPr>
              <w:t>.</w:t>
            </w:r>
          </w:p>
        </w:tc>
        <w:tc>
          <w:tcPr>
            <w:tcW w:w="5097" w:type="dxa"/>
          </w:tcPr>
          <w:p w14:paraId="061A7EC5" w14:textId="77777777" w:rsidR="00AF47F2" w:rsidRDefault="00AF47F2" w:rsidP="00AF47F2">
            <w:pPr>
              <w:rPr>
                <w:rFonts w:ascii="Arial" w:hAnsi="Arial" w:cs="Arial"/>
              </w:rPr>
            </w:pPr>
          </w:p>
          <w:p w14:paraId="19521ECF" w14:textId="77777777" w:rsidR="00AF47F2" w:rsidRDefault="00AF47F2" w:rsidP="00AF47F2">
            <w:pPr>
              <w:rPr>
                <w:rFonts w:ascii="Arial" w:hAnsi="Arial" w:cs="Arial"/>
              </w:rPr>
            </w:pPr>
          </w:p>
          <w:p w14:paraId="349C1D80" w14:textId="7E74AF01" w:rsidR="00AF47F2" w:rsidRPr="00AF47F2" w:rsidRDefault="00AF47F2" w:rsidP="00AF47F2">
            <w:pPr>
              <w:rPr>
                <w:rFonts w:ascii="Calibri" w:hAnsi="Calibri" w:cs="Calibri"/>
              </w:rPr>
            </w:pPr>
            <w:r w:rsidRPr="00AF47F2">
              <w:rPr>
                <w:rFonts w:ascii="Calibri" w:hAnsi="Calibri" w:cs="Calibri"/>
              </w:rPr>
              <w:t>Current certification.</w:t>
            </w:r>
          </w:p>
          <w:p w14:paraId="4046D8FF" w14:textId="77777777" w:rsidR="00D12247" w:rsidRDefault="00D12247" w:rsidP="007B5925">
            <w:pPr>
              <w:pStyle w:val="NumberedTitle"/>
              <w:numPr>
                <w:ilvl w:val="0"/>
                <w:numId w:val="0"/>
              </w:numPr>
              <w:rPr>
                <w:rFonts w:ascii="Calibri" w:hAnsi="Calibri" w:cs="Calibri"/>
                <w:b w:val="0"/>
                <w:szCs w:val="22"/>
              </w:rPr>
            </w:pPr>
          </w:p>
          <w:p w14:paraId="78FF7CC9" w14:textId="14ED7B92" w:rsidR="00AF47F2" w:rsidRPr="000620B1" w:rsidRDefault="00AF47F2" w:rsidP="00AF47F2">
            <w:pPr>
              <w:rPr>
                <w:rFonts w:ascii="Calibri" w:hAnsi="Calibri" w:cs="Calibri"/>
              </w:rPr>
            </w:pPr>
            <w:r w:rsidRPr="000620B1">
              <w:rPr>
                <w:rFonts w:ascii="Calibri" w:hAnsi="Calibri" w:cs="Calibri"/>
              </w:rPr>
              <w:t>No Medication errors</w:t>
            </w:r>
            <w:r w:rsidR="000620B1">
              <w:rPr>
                <w:rFonts w:ascii="Calibri" w:hAnsi="Calibri" w:cs="Calibri"/>
              </w:rPr>
              <w:t>.</w:t>
            </w:r>
          </w:p>
          <w:p w14:paraId="6261A75B" w14:textId="30C38BA7" w:rsidR="00AF47F2" w:rsidRPr="00984AA7" w:rsidRDefault="00AF47F2" w:rsidP="00AF47F2">
            <w:pPr>
              <w:pStyle w:val="NumberedTitle"/>
              <w:numPr>
                <w:ilvl w:val="0"/>
                <w:numId w:val="0"/>
              </w:numPr>
              <w:rPr>
                <w:rFonts w:ascii="Calibri" w:hAnsi="Calibri" w:cs="Calibri"/>
                <w:b w:val="0"/>
                <w:szCs w:val="22"/>
              </w:rPr>
            </w:pPr>
            <w:r w:rsidRPr="000620B1">
              <w:rPr>
                <w:rFonts w:ascii="Calibri" w:hAnsi="Calibri" w:cs="Calibri"/>
              </w:rPr>
              <w:t>Report all medication errors and complete an incident report</w:t>
            </w:r>
            <w:r w:rsidR="00E02B69">
              <w:rPr>
                <w:rFonts w:ascii="Calibri" w:hAnsi="Calibri" w:cs="Calibri"/>
              </w:rPr>
              <w:t xml:space="preserve"> including any near miss incident</w:t>
            </w:r>
            <w:r w:rsidRPr="000620B1">
              <w:rPr>
                <w:rFonts w:ascii="Calibri" w:hAnsi="Calibri" w:cs="Calibri"/>
              </w:rPr>
              <w:t>.</w:t>
            </w:r>
          </w:p>
        </w:tc>
      </w:tr>
    </w:tbl>
    <w:p w14:paraId="0C32B4BC" w14:textId="77777777" w:rsidR="00E16B84" w:rsidRPr="009D5826" w:rsidRDefault="00E16B84" w:rsidP="00E16B84">
      <w:pPr>
        <w:pStyle w:val="ListBullet"/>
        <w:numPr>
          <w:ilvl w:val="0"/>
          <w:numId w:val="0"/>
        </w:numPr>
        <w:spacing w:before="0" w:after="0"/>
        <w:ind w:left="720" w:hanging="360"/>
        <w:rPr>
          <w:rFonts w:ascii="Calibri" w:hAnsi="Calibri" w:cs="Calibri"/>
          <w:szCs w:val="22"/>
        </w:rPr>
      </w:pPr>
    </w:p>
    <w:p w14:paraId="2E4DA032" w14:textId="77777777" w:rsidR="00E43ECC" w:rsidRDefault="00E43ECC" w:rsidP="004C0793">
      <w:pPr>
        <w:pStyle w:val="HDCHeading1"/>
        <w:rPr>
          <w:rFonts w:ascii="Calibri" w:hAnsi="Calibri" w:cs="Calibri"/>
          <w:color w:val="05497E"/>
          <w:sz w:val="28"/>
          <w:szCs w:val="28"/>
        </w:rPr>
      </w:pPr>
    </w:p>
    <w:p w14:paraId="7EE5DB87" w14:textId="77777777" w:rsidR="00E43ECC" w:rsidRDefault="00E43ECC" w:rsidP="004C0793">
      <w:pPr>
        <w:pStyle w:val="HDCHeading1"/>
        <w:rPr>
          <w:rFonts w:ascii="Calibri" w:hAnsi="Calibri" w:cs="Calibri"/>
          <w:color w:val="05497E"/>
          <w:sz w:val="28"/>
          <w:szCs w:val="28"/>
        </w:rPr>
      </w:pPr>
    </w:p>
    <w:p w14:paraId="7D9A2F28" w14:textId="77777777" w:rsidR="00E43ECC" w:rsidRDefault="00E43ECC" w:rsidP="004C0793">
      <w:pPr>
        <w:pStyle w:val="HDCHeading1"/>
        <w:rPr>
          <w:rFonts w:ascii="Calibri" w:hAnsi="Calibri" w:cs="Calibri"/>
          <w:color w:val="05497E"/>
          <w:sz w:val="28"/>
          <w:szCs w:val="28"/>
        </w:rPr>
      </w:pPr>
    </w:p>
    <w:p w14:paraId="2AA411D9" w14:textId="77777777" w:rsidR="00E43ECC" w:rsidRDefault="00E43ECC" w:rsidP="004C0793">
      <w:pPr>
        <w:pStyle w:val="HDCHeading1"/>
        <w:rPr>
          <w:rFonts w:ascii="Calibri" w:hAnsi="Calibri" w:cs="Calibri"/>
          <w:color w:val="05497E"/>
          <w:sz w:val="28"/>
          <w:szCs w:val="28"/>
        </w:rPr>
      </w:pPr>
    </w:p>
    <w:p w14:paraId="59E7A80E" w14:textId="3D6D7165" w:rsidR="004C0793" w:rsidRPr="009D5826" w:rsidRDefault="004C0793" w:rsidP="004C0793">
      <w:pPr>
        <w:pStyle w:val="HDCHeading1"/>
        <w:rPr>
          <w:rFonts w:ascii="Calibri" w:hAnsi="Calibri" w:cs="Calibri"/>
          <w:color w:val="05497E"/>
          <w:sz w:val="28"/>
          <w:szCs w:val="28"/>
        </w:rPr>
      </w:pPr>
      <w:r w:rsidRPr="009D5826">
        <w:rPr>
          <w:rFonts w:ascii="Calibri" w:hAnsi="Calibri" w:cs="Calibri"/>
          <w:color w:val="05497E"/>
          <w:sz w:val="28"/>
          <w:szCs w:val="28"/>
        </w:rPr>
        <w:t>COMPETENCIES</w:t>
      </w:r>
    </w:p>
    <w:p w14:paraId="0EADC466" w14:textId="37C6F8D6" w:rsidR="000C066F" w:rsidRPr="000C066F" w:rsidRDefault="003C4A6E" w:rsidP="000C066F">
      <w:pPr>
        <w:numPr>
          <w:ilvl w:val="0"/>
          <w:numId w:val="34"/>
        </w:numPr>
        <w:rPr>
          <w:rFonts w:ascii="Calibri" w:hAnsi="Calibri" w:cs="Calibri"/>
        </w:rPr>
      </w:pPr>
      <w:r>
        <w:rPr>
          <w:rFonts w:ascii="Calibri" w:hAnsi="Calibri" w:cs="Calibri"/>
        </w:rPr>
        <w:t>People</w:t>
      </w:r>
      <w:r w:rsidR="000C066F" w:rsidRPr="000C066F">
        <w:rPr>
          <w:rFonts w:ascii="Calibri" w:hAnsi="Calibri" w:cs="Calibri"/>
        </w:rPr>
        <w:t xml:space="preserve"> focused</w:t>
      </w:r>
    </w:p>
    <w:p w14:paraId="3B5428D0"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Quality focused</w:t>
      </w:r>
    </w:p>
    <w:p w14:paraId="26AE9067"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Flexibility – Shift work</w:t>
      </w:r>
    </w:p>
    <w:p w14:paraId="11E674EB" w14:textId="7CD21E12"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Teamwork</w:t>
      </w:r>
    </w:p>
    <w:p w14:paraId="5120295F"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lastRenderedPageBreak/>
        <w:t>Communication – written &amp; oral</w:t>
      </w:r>
    </w:p>
    <w:p w14:paraId="59DFFEB9" w14:textId="77777777" w:rsidR="000C066F" w:rsidRPr="000C066F" w:rsidRDefault="000C066F" w:rsidP="000C066F">
      <w:pPr>
        <w:numPr>
          <w:ilvl w:val="0"/>
          <w:numId w:val="34"/>
        </w:numPr>
        <w:jc w:val="both"/>
        <w:rPr>
          <w:rFonts w:ascii="Calibri" w:hAnsi="Calibri" w:cs="Calibri"/>
          <w:smallCaps/>
        </w:rPr>
      </w:pPr>
      <w:r w:rsidRPr="000C066F">
        <w:rPr>
          <w:rFonts w:ascii="Calibri" w:hAnsi="Calibri" w:cs="Calibri"/>
        </w:rPr>
        <w:t>Organisation &amp; Time management</w:t>
      </w:r>
    </w:p>
    <w:p w14:paraId="013BD78D" w14:textId="6744F9B0" w:rsidR="000C066F" w:rsidRPr="00BE51DD" w:rsidRDefault="000C066F" w:rsidP="000C066F">
      <w:pPr>
        <w:numPr>
          <w:ilvl w:val="0"/>
          <w:numId w:val="34"/>
        </w:numPr>
        <w:jc w:val="both"/>
        <w:rPr>
          <w:rFonts w:ascii="Calibri" w:hAnsi="Calibri" w:cs="Calibri"/>
          <w:smallCaps/>
        </w:rPr>
      </w:pPr>
      <w:r w:rsidRPr="000C066F">
        <w:rPr>
          <w:rFonts w:ascii="Calibri" w:hAnsi="Calibri" w:cs="Calibri"/>
        </w:rPr>
        <w:t xml:space="preserve">Problem Solving </w:t>
      </w:r>
    </w:p>
    <w:p w14:paraId="5C2BCDDF" w14:textId="51FC8DCD" w:rsidR="00BE51DD" w:rsidRPr="00E45DCC" w:rsidRDefault="00E45DCC" w:rsidP="000C066F">
      <w:pPr>
        <w:numPr>
          <w:ilvl w:val="0"/>
          <w:numId w:val="34"/>
        </w:numPr>
        <w:jc w:val="both"/>
        <w:rPr>
          <w:rFonts w:ascii="Calibri" w:hAnsi="Calibri" w:cs="Calibri"/>
          <w:smallCaps/>
        </w:rPr>
      </w:pPr>
      <w:bookmarkStart w:id="0" w:name="_Hlk159247877"/>
      <w:r>
        <w:rPr>
          <w:rFonts w:ascii="Calibri" w:hAnsi="Calibri" w:cs="Calibri"/>
        </w:rPr>
        <w:t>Functional c</w:t>
      </w:r>
      <w:r w:rsidR="00BE51DD">
        <w:rPr>
          <w:rFonts w:ascii="Calibri" w:hAnsi="Calibri" w:cs="Calibri"/>
        </w:rPr>
        <w:t xml:space="preserve">omputer </w:t>
      </w:r>
      <w:r>
        <w:rPr>
          <w:rFonts w:ascii="Calibri" w:hAnsi="Calibri" w:cs="Calibri"/>
        </w:rPr>
        <w:t>literacy</w:t>
      </w:r>
    </w:p>
    <w:bookmarkEnd w:id="0"/>
    <w:p w14:paraId="4092AF77" w14:textId="74AC8D35" w:rsidR="00E45DCC" w:rsidRPr="000C066F" w:rsidRDefault="00E45DCC" w:rsidP="000C066F">
      <w:pPr>
        <w:numPr>
          <w:ilvl w:val="0"/>
          <w:numId w:val="34"/>
        </w:numPr>
        <w:jc w:val="both"/>
        <w:rPr>
          <w:rFonts w:ascii="Calibri" w:hAnsi="Calibri" w:cs="Calibri"/>
          <w:smallCaps/>
        </w:rPr>
      </w:pPr>
      <w:r>
        <w:rPr>
          <w:rFonts w:ascii="Calibri" w:hAnsi="Calibri" w:cs="Calibri"/>
        </w:rPr>
        <w:t xml:space="preserve">Resilience </w:t>
      </w:r>
    </w:p>
    <w:p w14:paraId="65151565" w14:textId="77777777" w:rsidR="00020BC5" w:rsidRDefault="00020BC5" w:rsidP="000C066F">
      <w:pPr>
        <w:pStyle w:val="HDCHeading1"/>
        <w:rPr>
          <w:rFonts w:ascii="Calibri" w:hAnsi="Calibri" w:cs="Calibri"/>
          <w:color w:val="05497E"/>
          <w:sz w:val="28"/>
          <w:szCs w:val="28"/>
        </w:rPr>
      </w:pPr>
    </w:p>
    <w:p w14:paraId="56D04E96" w14:textId="051A82B5" w:rsidR="00EC6897" w:rsidRPr="000C066F" w:rsidRDefault="004C0793" w:rsidP="000C066F">
      <w:pPr>
        <w:pStyle w:val="HDCHeading1"/>
        <w:rPr>
          <w:rFonts w:ascii="Calibri" w:hAnsi="Calibri" w:cs="Calibri"/>
          <w:color w:val="05497E"/>
        </w:rPr>
      </w:pPr>
      <w:r w:rsidRPr="009D5826">
        <w:rPr>
          <w:rFonts w:ascii="Calibri" w:hAnsi="Calibri" w:cs="Calibri"/>
          <w:color w:val="05497E"/>
          <w:sz w:val="28"/>
          <w:szCs w:val="28"/>
        </w:rPr>
        <w:t>E</w:t>
      </w:r>
      <w:r w:rsidR="003D1181" w:rsidRPr="009D5826">
        <w:rPr>
          <w:rFonts w:ascii="Calibri" w:hAnsi="Calibri" w:cs="Calibri"/>
          <w:color w:val="05497E"/>
          <w:sz w:val="28"/>
          <w:szCs w:val="28"/>
        </w:rPr>
        <w:t>XPERIE</w:t>
      </w:r>
      <w:r w:rsidRPr="009D5826">
        <w:rPr>
          <w:rFonts w:ascii="Calibri" w:hAnsi="Calibri" w:cs="Calibri"/>
          <w:color w:val="05497E"/>
          <w:sz w:val="28"/>
          <w:szCs w:val="28"/>
        </w:rPr>
        <w:t>NCE/QUALIFICATIONS</w:t>
      </w:r>
    </w:p>
    <w:p w14:paraId="0F2B07AD" w14:textId="32FCE772" w:rsidR="000C066F" w:rsidRPr="000C066F" w:rsidRDefault="000C066F" w:rsidP="00E45DCC">
      <w:pPr>
        <w:pStyle w:val="Bullet"/>
        <w:jc w:val="left"/>
        <w:rPr>
          <w:rFonts w:ascii="Calibri" w:hAnsi="Calibri" w:cs="Calibri"/>
        </w:rPr>
      </w:pPr>
      <w:r w:rsidRPr="000C066F">
        <w:rPr>
          <w:rFonts w:ascii="Calibri" w:hAnsi="Calibri" w:cs="Calibri"/>
        </w:rPr>
        <w:t>No minimum entry</w:t>
      </w:r>
      <w:r w:rsidR="00E45DCC">
        <w:rPr>
          <w:rFonts w:ascii="Calibri" w:hAnsi="Calibri" w:cs="Calibri"/>
        </w:rPr>
        <w:t xml:space="preserve"> </w:t>
      </w:r>
      <w:r w:rsidRPr="000C066F">
        <w:rPr>
          <w:rFonts w:ascii="Calibri" w:hAnsi="Calibri" w:cs="Calibri"/>
        </w:rPr>
        <w:t xml:space="preserve">qualifications are </w:t>
      </w:r>
      <w:r w:rsidR="00341641" w:rsidRPr="000C066F">
        <w:rPr>
          <w:rFonts w:ascii="Calibri" w:hAnsi="Calibri" w:cs="Calibri"/>
        </w:rPr>
        <w:t>required</w:t>
      </w:r>
      <w:r w:rsidR="00341641">
        <w:rPr>
          <w:rFonts w:ascii="Calibri" w:hAnsi="Calibri" w:cs="Calibri"/>
        </w:rPr>
        <w:t xml:space="preserve"> but</w:t>
      </w:r>
      <w:r w:rsidRPr="000C066F">
        <w:rPr>
          <w:rFonts w:ascii="Calibri" w:hAnsi="Calibri" w:cs="Calibri"/>
        </w:rPr>
        <w:t xml:space="preserve"> </w:t>
      </w:r>
      <w:r w:rsidR="00341641">
        <w:rPr>
          <w:rFonts w:ascii="Calibri" w:hAnsi="Calibri" w:cs="Calibri"/>
        </w:rPr>
        <w:t xml:space="preserve">you are </w:t>
      </w:r>
      <w:r w:rsidRPr="000C066F">
        <w:rPr>
          <w:rFonts w:ascii="Calibri" w:hAnsi="Calibri" w:cs="Calibri"/>
        </w:rPr>
        <w:t>to</w:t>
      </w:r>
      <w:r w:rsidR="00EB40C5">
        <w:rPr>
          <w:rFonts w:ascii="Calibri" w:hAnsi="Calibri" w:cs="Calibri"/>
        </w:rPr>
        <w:t xml:space="preserve"> be</w:t>
      </w:r>
      <w:r w:rsidRPr="000C066F">
        <w:rPr>
          <w:rFonts w:ascii="Calibri" w:hAnsi="Calibri" w:cs="Calibri"/>
        </w:rPr>
        <w:t xml:space="preserve"> work</w:t>
      </w:r>
      <w:r w:rsidR="00EB40C5">
        <w:rPr>
          <w:rFonts w:ascii="Calibri" w:hAnsi="Calibri" w:cs="Calibri"/>
        </w:rPr>
        <w:t>ing</w:t>
      </w:r>
      <w:r w:rsidRPr="000C066F">
        <w:rPr>
          <w:rFonts w:ascii="Calibri" w:hAnsi="Calibri" w:cs="Calibri"/>
        </w:rPr>
        <w:t xml:space="preserve"> towards New Zealand Certificate in Health and Wellbeing level 4 </w:t>
      </w:r>
      <w:r w:rsidRPr="000C066F">
        <w:rPr>
          <w:rFonts w:ascii="Calibri" w:hAnsi="Calibri" w:cs="Calibri"/>
          <w:b/>
        </w:rPr>
        <w:t>or</w:t>
      </w:r>
      <w:r w:rsidRPr="000C066F">
        <w:rPr>
          <w:rFonts w:ascii="Calibri" w:hAnsi="Calibri" w:cs="Calibri"/>
        </w:rPr>
        <w:t xml:space="preserve"> hold a relevant equivalent qualification in a related field.</w:t>
      </w:r>
    </w:p>
    <w:p w14:paraId="00D2276E" w14:textId="4D2C82D1" w:rsidR="000C066F" w:rsidRPr="000C066F" w:rsidRDefault="000C066F" w:rsidP="00E45DCC">
      <w:pPr>
        <w:pStyle w:val="Bullet"/>
        <w:jc w:val="left"/>
        <w:rPr>
          <w:rFonts w:ascii="Calibri" w:hAnsi="Calibri" w:cs="Calibri"/>
        </w:rPr>
      </w:pPr>
      <w:r w:rsidRPr="000C066F">
        <w:rPr>
          <w:rFonts w:ascii="Calibri" w:hAnsi="Calibri" w:cs="Calibri"/>
        </w:rPr>
        <w:t xml:space="preserve">Knowledge and understanding of </w:t>
      </w:r>
      <w:r w:rsidR="00E45DCC">
        <w:rPr>
          <w:rFonts w:ascii="Calibri" w:hAnsi="Calibri" w:cs="Calibri"/>
        </w:rPr>
        <w:t xml:space="preserve">/ empathy for the </w:t>
      </w:r>
      <w:r w:rsidRPr="000C066F">
        <w:rPr>
          <w:rFonts w:ascii="Calibri" w:hAnsi="Calibri" w:cs="Calibri"/>
        </w:rPr>
        <w:t xml:space="preserve">people </w:t>
      </w:r>
      <w:r w:rsidR="00E45DCC">
        <w:rPr>
          <w:rFonts w:ascii="Calibri" w:hAnsi="Calibri" w:cs="Calibri"/>
        </w:rPr>
        <w:t>we support</w:t>
      </w:r>
    </w:p>
    <w:p w14:paraId="193F678D" w14:textId="77777777" w:rsidR="000C066F" w:rsidRPr="000C066F" w:rsidRDefault="000C066F" w:rsidP="00E45DCC">
      <w:pPr>
        <w:pStyle w:val="Bullet"/>
        <w:jc w:val="left"/>
        <w:rPr>
          <w:rFonts w:ascii="Calibri" w:hAnsi="Calibri" w:cs="Calibri"/>
        </w:rPr>
      </w:pPr>
      <w:r w:rsidRPr="000C066F">
        <w:rPr>
          <w:rFonts w:ascii="Calibri" w:hAnsi="Calibri" w:cs="Calibri"/>
        </w:rPr>
        <w:t>Current First Aid Certificate (or obtain one within the first three months of employment)</w:t>
      </w:r>
    </w:p>
    <w:p w14:paraId="307455BB" w14:textId="03F8DC73" w:rsidR="000C066F" w:rsidRPr="000C066F" w:rsidRDefault="000C066F" w:rsidP="000C066F">
      <w:pPr>
        <w:pStyle w:val="Bullet"/>
        <w:rPr>
          <w:rFonts w:ascii="Calibri" w:hAnsi="Calibri" w:cs="Calibri"/>
        </w:rPr>
      </w:pPr>
      <w:r w:rsidRPr="000C066F">
        <w:rPr>
          <w:rFonts w:ascii="Calibri" w:hAnsi="Calibri" w:cs="Calibri"/>
        </w:rPr>
        <w:t>Current</w:t>
      </w:r>
      <w:r w:rsidR="00E45DCC">
        <w:rPr>
          <w:rFonts w:ascii="Calibri" w:hAnsi="Calibri" w:cs="Calibri"/>
        </w:rPr>
        <w:t>,</w:t>
      </w:r>
      <w:r w:rsidRPr="000C066F">
        <w:rPr>
          <w:rFonts w:ascii="Calibri" w:hAnsi="Calibri" w:cs="Calibri"/>
        </w:rPr>
        <w:t xml:space="preserve"> Full Driver Licence</w:t>
      </w:r>
      <w:r w:rsidR="00020BC5">
        <w:rPr>
          <w:rFonts w:ascii="Calibri" w:hAnsi="Calibri" w:cs="Calibri"/>
        </w:rPr>
        <w:t xml:space="preserve"> (or able to obtain within first 3 months of employment)</w:t>
      </w:r>
      <w:r w:rsidRPr="000C066F">
        <w:rPr>
          <w:rFonts w:ascii="Calibri" w:hAnsi="Calibri" w:cs="Calibri"/>
        </w:rPr>
        <w:t>.</w:t>
      </w:r>
    </w:p>
    <w:p w14:paraId="3A67CE98" w14:textId="2A1A3499" w:rsidR="002867E4" w:rsidRPr="009D5826" w:rsidRDefault="002867E4" w:rsidP="000C066F">
      <w:pPr>
        <w:pStyle w:val="Bullet"/>
        <w:numPr>
          <w:ilvl w:val="0"/>
          <w:numId w:val="0"/>
        </w:numPr>
        <w:ind w:left="360"/>
        <w:rPr>
          <w:rFonts w:ascii="Calibri" w:hAnsi="Calibri" w:cs="Calibri"/>
        </w:rPr>
      </w:pPr>
    </w:p>
    <w:p w14:paraId="427B2ED9" w14:textId="77777777" w:rsidR="00EC6897" w:rsidRPr="009D5826" w:rsidRDefault="00EC6897" w:rsidP="00EC6897">
      <w:pPr>
        <w:pStyle w:val="Bullet1"/>
        <w:numPr>
          <w:ilvl w:val="0"/>
          <w:numId w:val="0"/>
        </w:numPr>
        <w:ind w:left="720" w:hanging="360"/>
        <w:rPr>
          <w:rFonts w:ascii="Calibri" w:hAnsi="Calibri" w:cs="Calibri"/>
        </w:rPr>
      </w:pPr>
    </w:p>
    <w:p w14:paraId="0AC11041" w14:textId="77777777" w:rsidR="00EC6897" w:rsidRPr="00166190" w:rsidRDefault="007B5925" w:rsidP="00EC6897">
      <w:pPr>
        <w:pStyle w:val="HDCHeading3"/>
        <w:rPr>
          <w:rFonts w:ascii="Calibri" w:hAnsi="Calibri" w:cs="Calibri"/>
          <w:b w:val="0"/>
          <w:bCs/>
          <w:color w:val="05497E"/>
          <w:sz w:val="22"/>
        </w:rPr>
      </w:pPr>
      <w:r w:rsidRPr="00166190">
        <w:rPr>
          <w:rFonts w:ascii="Calibri" w:hAnsi="Calibri" w:cs="Calibri"/>
          <w:b w:val="0"/>
          <w:bCs/>
          <w:color w:val="05497E"/>
          <w:sz w:val="22"/>
        </w:rPr>
        <w:t>Job Specific Knowledge and Skills:</w:t>
      </w:r>
    </w:p>
    <w:p w14:paraId="52587D5F" w14:textId="74FB3EEA" w:rsidR="00E02B69" w:rsidRDefault="00E02B69" w:rsidP="000C066F">
      <w:pPr>
        <w:numPr>
          <w:ilvl w:val="0"/>
          <w:numId w:val="39"/>
        </w:numPr>
        <w:jc w:val="both"/>
        <w:rPr>
          <w:rFonts w:ascii="Calibri" w:hAnsi="Calibri" w:cs="Calibri"/>
        </w:rPr>
      </w:pPr>
      <w:bookmarkStart w:id="1" w:name="_Hlk159247949"/>
      <w:r>
        <w:rPr>
          <w:rFonts w:ascii="Calibri" w:hAnsi="Calibri" w:cs="Calibri"/>
        </w:rPr>
        <w:t>Commitment to achiev</w:t>
      </w:r>
      <w:r w:rsidR="00C35D8A">
        <w:rPr>
          <w:rFonts w:ascii="Calibri" w:hAnsi="Calibri" w:cs="Calibri"/>
        </w:rPr>
        <w:t>e</w:t>
      </w:r>
      <w:r>
        <w:rPr>
          <w:rFonts w:ascii="Calibri" w:hAnsi="Calibri" w:cs="Calibri"/>
        </w:rPr>
        <w:t xml:space="preserve"> NZQA-linked qualifications</w:t>
      </w:r>
      <w:r w:rsidR="00C35D8A">
        <w:rPr>
          <w:rFonts w:ascii="Calibri" w:hAnsi="Calibri" w:cs="Calibri"/>
        </w:rPr>
        <w:t xml:space="preserve"> and demonstrate on-job competencies</w:t>
      </w:r>
    </w:p>
    <w:p w14:paraId="1BAA59A9" w14:textId="65A97F9B" w:rsidR="00E02B69" w:rsidRDefault="00E02B69" w:rsidP="000C066F">
      <w:pPr>
        <w:numPr>
          <w:ilvl w:val="0"/>
          <w:numId w:val="39"/>
        </w:numPr>
        <w:jc w:val="both"/>
        <w:rPr>
          <w:rFonts w:ascii="Calibri" w:hAnsi="Calibri" w:cs="Calibri"/>
        </w:rPr>
      </w:pPr>
      <w:r>
        <w:rPr>
          <w:rFonts w:ascii="Calibri" w:hAnsi="Calibri" w:cs="Calibri"/>
        </w:rPr>
        <w:t>Collaboration</w:t>
      </w:r>
      <w:r w:rsidR="00C35D8A">
        <w:rPr>
          <w:rFonts w:ascii="Calibri" w:hAnsi="Calibri" w:cs="Calibri"/>
        </w:rPr>
        <w:t>, reflective learning</w:t>
      </w:r>
      <w:r>
        <w:rPr>
          <w:rFonts w:ascii="Calibri" w:hAnsi="Calibri" w:cs="Calibri"/>
        </w:rPr>
        <w:t xml:space="preserve"> and teamwork</w:t>
      </w:r>
      <w:r w:rsidR="00C35D8A">
        <w:rPr>
          <w:rFonts w:ascii="Calibri" w:hAnsi="Calibri" w:cs="Calibri"/>
        </w:rPr>
        <w:t xml:space="preserve"> skills</w:t>
      </w:r>
    </w:p>
    <w:p w14:paraId="6A91445B" w14:textId="1DBFC58D" w:rsidR="00EC6E37" w:rsidRDefault="00EC6E37" w:rsidP="000C066F">
      <w:pPr>
        <w:numPr>
          <w:ilvl w:val="0"/>
          <w:numId w:val="39"/>
        </w:numPr>
        <w:jc w:val="both"/>
        <w:rPr>
          <w:rFonts w:ascii="Calibri" w:hAnsi="Calibri" w:cs="Calibri"/>
        </w:rPr>
      </w:pPr>
      <w:r>
        <w:rPr>
          <w:rFonts w:ascii="Calibri" w:hAnsi="Calibri" w:cs="Calibri"/>
        </w:rPr>
        <w:t>Enabling Good Lives Principles</w:t>
      </w:r>
    </w:p>
    <w:p w14:paraId="22D94B4D" w14:textId="12568148" w:rsidR="000C066F" w:rsidRPr="000C066F" w:rsidRDefault="000C066F" w:rsidP="000C066F">
      <w:pPr>
        <w:numPr>
          <w:ilvl w:val="0"/>
          <w:numId w:val="39"/>
        </w:numPr>
        <w:jc w:val="both"/>
        <w:rPr>
          <w:rFonts w:ascii="Calibri" w:hAnsi="Calibri" w:cs="Calibri"/>
        </w:rPr>
      </w:pPr>
      <w:r w:rsidRPr="000C066F">
        <w:rPr>
          <w:rFonts w:ascii="Calibri" w:hAnsi="Calibri" w:cs="Calibri"/>
        </w:rPr>
        <w:t xml:space="preserve">Reliable and dependable in working rostered shifts </w:t>
      </w:r>
    </w:p>
    <w:p w14:paraId="052A951B"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Demonstrated ability to build relationships with people of all ages and backgrounds</w:t>
      </w:r>
    </w:p>
    <w:p w14:paraId="443B37CB" w14:textId="77777777" w:rsidR="00E45DCC" w:rsidRDefault="000C066F" w:rsidP="000C066F">
      <w:pPr>
        <w:numPr>
          <w:ilvl w:val="0"/>
          <w:numId w:val="39"/>
        </w:numPr>
        <w:jc w:val="both"/>
        <w:rPr>
          <w:rFonts w:ascii="Calibri" w:hAnsi="Calibri" w:cs="Calibri"/>
        </w:rPr>
      </w:pPr>
      <w:r w:rsidRPr="000C066F">
        <w:rPr>
          <w:rFonts w:ascii="Calibri" w:hAnsi="Calibri" w:cs="Calibri"/>
        </w:rPr>
        <w:t>Demonstrated professionalism</w:t>
      </w:r>
      <w:r w:rsidR="00E45DCC">
        <w:rPr>
          <w:rFonts w:ascii="Calibri" w:hAnsi="Calibri" w:cs="Calibri"/>
        </w:rPr>
        <w:t xml:space="preserve"> and </w:t>
      </w:r>
      <w:r w:rsidRPr="000C066F">
        <w:rPr>
          <w:rFonts w:ascii="Calibri" w:hAnsi="Calibri" w:cs="Calibri"/>
        </w:rPr>
        <w:t>integrity</w:t>
      </w:r>
    </w:p>
    <w:p w14:paraId="4DA6CEE7" w14:textId="7BDA1115" w:rsidR="000C066F" w:rsidRPr="00A9400A" w:rsidRDefault="00E45DCC" w:rsidP="00A9400A">
      <w:pPr>
        <w:numPr>
          <w:ilvl w:val="0"/>
          <w:numId w:val="39"/>
        </w:numPr>
        <w:jc w:val="both"/>
        <w:rPr>
          <w:rFonts w:ascii="Calibri" w:hAnsi="Calibri" w:cs="Calibri"/>
        </w:rPr>
      </w:pPr>
      <w:r>
        <w:rPr>
          <w:rFonts w:ascii="Calibri" w:hAnsi="Calibri" w:cs="Calibri"/>
        </w:rPr>
        <w:t xml:space="preserve">An orientation towards </w:t>
      </w:r>
      <w:r w:rsidR="00A9400A">
        <w:rPr>
          <w:rFonts w:ascii="Calibri" w:hAnsi="Calibri" w:cs="Calibri"/>
        </w:rPr>
        <w:t xml:space="preserve">/aptitude for </w:t>
      </w:r>
      <w:r w:rsidRPr="00A9400A">
        <w:rPr>
          <w:rFonts w:ascii="Calibri" w:hAnsi="Calibri" w:cs="Calibri"/>
        </w:rPr>
        <w:t>role clarity</w:t>
      </w:r>
      <w:r w:rsidR="00C35D8A" w:rsidRPr="00A9400A">
        <w:rPr>
          <w:rFonts w:ascii="Calibri" w:hAnsi="Calibri" w:cs="Calibri"/>
        </w:rPr>
        <w:t xml:space="preserve"> and</w:t>
      </w:r>
      <w:r w:rsidR="004043B3">
        <w:rPr>
          <w:rFonts w:ascii="Calibri" w:hAnsi="Calibri" w:cs="Calibri"/>
        </w:rPr>
        <w:t xml:space="preserve"> professional </w:t>
      </w:r>
      <w:r w:rsidRPr="00A9400A">
        <w:rPr>
          <w:rFonts w:ascii="Calibri" w:hAnsi="Calibri" w:cs="Calibri"/>
        </w:rPr>
        <w:t>boundaries</w:t>
      </w:r>
    </w:p>
    <w:p w14:paraId="533FA60A" w14:textId="66B271A5" w:rsidR="004043B3" w:rsidRDefault="00C35D8A" w:rsidP="000C066F">
      <w:pPr>
        <w:numPr>
          <w:ilvl w:val="0"/>
          <w:numId w:val="39"/>
        </w:numPr>
        <w:jc w:val="both"/>
        <w:rPr>
          <w:rFonts w:ascii="Calibri" w:hAnsi="Calibri" w:cs="Calibri"/>
        </w:rPr>
      </w:pPr>
      <w:r>
        <w:rPr>
          <w:rFonts w:ascii="Calibri" w:hAnsi="Calibri" w:cs="Calibri"/>
        </w:rPr>
        <w:t>Demonstrated problem-solving</w:t>
      </w:r>
      <w:r w:rsidR="004043B3">
        <w:rPr>
          <w:rFonts w:ascii="Calibri" w:hAnsi="Calibri" w:cs="Calibri"/>
        </w:rPr>
        <w:t xml:space="preserve"> skills</w:t>
      </w:r>
    </w:p>
    <w:p w14:paraId="29274936" w14:textId="41C5E4AB" w:rsidR="00C35D8A" w:rsidRPr="000C066F" w:rsidRDefault="004043B3" w:rsidP="000C066F">
      <w:pPr>
        <w:numPr>
          <w:ilvl w:val="0"/>
          <w:numId w:val="39"/>
        </w:numPr>
        <w:jc w:val="both"/>
        <w:rPr>
          <w:rFonts w:ascii="Calibri" w:hAnsi="Calibri" w:cs="Calibri"/>
        </w:rPr>
      </w:pPr>
      <w:r>
        <w:rPr>
          <w:rFonts w:ascii="Calibri" w:hAnsi="Calibri" w:cs="Calibri"/>
        </w:rPr>
        <w:t>Awareness of</w:t>
      </w:r>
      <w:r w:rsidR="00C35D8A">
        <w:rPr>
          <w:rFonts w:ascii="Calibri" w:hAnsi="Calibri" w:cs="Calibri"/>
        </w:rPr>
        <w:t xml:space="preserve"> risk management</w:t>
      </w:r>
      <w:r>
        <w:rPr>
          <w:rFonts w:ascii="Calibri" w:hAnsi="Calibri" w:cs="Calibri"/>
        </w:rPr>
        <w:t>,</w:t>
      </w:r>
      <w:r w:rsidR="00C35D8A">
        <w:rPr>
          <w:rFonts w:ascii="Calibri" w:hAnsi="Calibri" w:cs="Calibri"/>
        </w:rPr>
        <w:t xml:space="preserve"> and financial understanding</w:t>
      </w:r>
    </w:p>
    <w:p w14:paraId="135C4033"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Ability to engage in personal cares when required</w:t>
      </w:r>
    </w:p>
    <w:p w14:paraId="5517948E"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Skilled in preparing nutritious and economical meals for approximately six people</w:t>
      </w:r>
    </w:p>
    <w:p w14:paraId="04AAF5FD" w14:textId="77777777" w:rsidR="000C066F" w:rsidRPr="000C066F" w:rsidRDefault="000C066F" w:rsidP="000C066F">
      <w:pPr>
        <w:numPr>
          <w:ilvl w:val="0"/>
          <w:numId w:val="39"/>
        </w:numPr>
        <w:jc w:val="both"/>
        <w:rPr>
          <w:rFonts w:ascii="Calibri" w:hAnsi="Calibri" w:cs="Calibri"/>
        </w:rPr>
      </w:pPr>
      <w:r w:rsidRPr="000C066F">
        <w:rPr>
          <w:rFonts w:ascii="Calibri" w:hAnsi="Calibri" w:cs="Calibri"/>
        </w:rPr>
        <w:t>Willingness to take on additional day-to-day tasks as required.</w:t>
      </w:r>
    </w:p>
    <w:bookmarkEnd w:id="1"/>
    <w:p w14:paraId="0DC7BE13" w14:textId="2F91E085" w:rsidR="005B2167" w:rsidRPr="000C066F" w:rsidRDefault="005B2167" w:rsidP="000C066F">
      <w:pPr>
        <w:ind w:left="360"/>
        <w:rPr>
          <w:rFonts w:ascii="Calibri" w:hAnsi="Calibri" w:cs="Calibri"/>
          <w:lang w:val="en-GB"/>
        </w:rPr>
      </w:pPr>
    </w:p>
    <w:p w14:paraId="05271CD2" w14:textId="65F7E840" w:rsidR="00E36395" w:rsidRPr="009D5826" w:rsidRDefault="00E36395" w:rsidP="003C446A">
      <w:pPr>
        <w:rPr>
          <w:rFonts w:ascii="Calibri" w:hAnsi="Calibri" w:cs="Calibri"/>
          <w:lang w:val="en-GB"/>
        </w:rPr>
      </w:pPr>
    </w:p>
    <w:p w14:paraId="51286208" w14:textId="77777777" w:rsidR="003D1181" w:rsidRPr="009D5826" w:rsidRDefault="003D1181" w:rsidP="003D1181">
      <w:pPr>
        <w:pStyle w:val="HDCHeading1"/>
        <w:rPr>
          <w:rFonts w:ascii="Calibri" w:hAnsi="Calibri" w:cs="Calibri"/>
        </w:rPr>
      </w:pPr>
      <w:r w:rsidRPr="009D5826">
        <w:rPr>
          <w:rFonts w:ascii="Calibri" w:hAnsi="Calibri" w:cs="Calibri"/>
          <w:color w:val="004E7C" w:themeColor="text2" w:themeShade="BF"/>
          <w:sz w:val="28"/>
          <w:szCs w:val="28"/>
        </w:rPr>
        <w:t>KEY RELATIONSHIPS</w:t>
      </w:r>
    </w:p>
    <w:p w14:paraId="15459C2F" w14:textId="77777777" w:rsidR="003D1181" w:rsidRPr="009D5826" w:rsidRDefault="003D1181" w:rsidP="003C081E">
      <w:pPr>
        <w:pStyle w:val="ListParagraph"/>
        <w:tabs>
          <w:tab w:val="right" w:pos="6804"/>
        </w:tabs>
        <w:spacing w:line="276" w:lineRule="auto"/>
        <w:ind w:left="360"/>
        <w:rPr>
          <w:rFonts w:ascii="Calibri" w:hAnsi="Calibri" w:cs="Calibri"/>
          <w:b/>
        </w:rPr>
      </w:pPr>
    </w:p>
    <w:p w14:paraId="2A85714C" w14:textId="74DC95AB" w:rsidR="007B5925" w:rsidRDefault="007B5925" w:rsidP="00501AB0">
      <w:pPr>
        <w:pStyle w:val="BodyText"/>
        <w:spacing w:after="0"/>
        <w:rPr>
          <w:rFonts w:ascii="Calibri" w:hAnsi="Calibri" w:cs="Calibri"/>
          <w:bCs/>
          <w:color w:val="05497E"/>
        </w:rPr>
      </w:pPr>
      <w:r w:rsidRPr="00166190">
        <w:rPr>
          <w:rFonts w:ascii="Calibri" w:hAnsi="Calibri" w:cs="Calibri"/>
          <w:bCs/>
          <w:color w:val="05497E"/>
        </w:rPr>
        <w:t>Internal:</w:t>
      </w:r>
    </w:p>
    <w:p w14:paraId="4D66C4B2" w14:textId="77777777" w:rsidR="00501AB0" w:rsidRPr="00166190" w:rsidRDefault="00501AB0" w:rsidP="00501AB0">
      <w:pPr>
        <w:pStyle w:val="BodyText"/>
        <w:spacing w:after="0"/>
        <w:rPr>
          <w:rFonts w:ascii="Calibri" w:hAnsi="Calibri" w:cs="Calibri"/>
          <w:bCs/>
          <w:color w:val="05497E"/>
        </w:rPr>
      </w:pPr>
    </w:p>
    <w:p w14:paraId="2E2F976F" w14:textId="3A8021D7" w:rsidR="00C35D8A" w:rsidRDefault="00C35D8A" w:rsidP="00F6246E">
      <w:pPr>
        <w:pStyle w:val="ListParagraph"/>
        <w:numPr>
          <w:ilvl w:val="0"/>
          <w:numId w:val="49"/>
        </w:numPr>
        <w:jc w:val="both"/>
        <w:rPr>
          <w:rFonts w:ascii="Calibri" w:hAnsi="Calibri" w:cs="Calibri"/>
        </w:rPr>
      </w:pPr>
      <w:r>
        <w:rPr>
          <w:rFonts w:ascii="Calibri" w:hAnsi="Calibri" w:cs="Calibri"/>
        </w:rPr>
        <w:t>Teammates (those on-shift, and in communications to support 24/7 delivery)</w:t>
      </w:r>
    </w:p>
    <w:p w14:paraId="018A1209" w14:textId="4FC90DCD" w:rsidR="00C35D8A" w:rsidRPr="00F6246E" w:rsidRDefault="00C35D8A" w:rsidP="00C35D8A">
      <w:pPr>
        <w:pStyle w:val="ListParagraph"/>
        <w:numPr>
          <w:ilvl w:val="0"/>
          <w:numId w:val="49"/>
        </w:numPr>
        <w:jc w:val="both"/>
        <w:rPr>
          <w:rFonts w:ascii="Calibri" w:hAnsi="Calibri" w:cs="Calibri"/>
        </w:rPr>
      </w:pPr>
      <w:r w:rsidRPr="00F6246E">
        <w:rPr>
          <w:rFonts w:ascii="Calibri" w:hAnsi="Calibri" w:cs="Calibri"/>
        </w:rPr>
        <w:t>Community Support Workers</w:t>
      </w:r>
      <w:r>
        <w:rPr>
          <w:rFonts w:ascii="Calibri" w:hAnsi="Calibri" w:cs="Calibri"/>
        </w:rPr>
        <w:t xml:space="preserve">; in-team, and across cover staff, pool and temporary </w:t>
      </w:r>
    </w:p>
    <w:p w14:paraId="76BE294B" w14:textId="4C5BF8E4" w:rsidR="00F6246E" w:rsidRDefault="00F6246E" w:rsidP="00F6246E">
      <w:pPr>
        <w:pStyle w:val="ListParagraph"/>
        <w:numPr>
          <w:ilvl w:val="0"/>
          <w:numId w:val="49"/>
        </w:numPr>
        <w:jc w:val="both"/>
        <w:rPr>
          <w:rFonts w:ascii="Calibri" w:hAnsi="Calibri" w:cs="Calibri"/>
        </w:rPr>
      </w:pPr>
      <w:r w:rsidRPr="00F6246E">
        <w:rPr>
          <w:rFonts w:ascii="Calibri" w:hAnsi="Calibri" w:cs="Calibri"/>
        </w:rPr>
        <w:t>Lead Support Workers</w:t>
      </w:r>
      <w:r w:rsidR="00C35D8A">
        <w:rPr>
          <w:rFonts w:ascii="Calibri" w:hAnsi="Calibri" w:cs="Calibri"/>
        </w:rPr>
        <w:t xml:space="preserve"> and SMEs</w:t>
      </w:r>
    </w:p>
    <w:p w14:paraId="7843243E" w14:textId="511FCF2E" w:rsidR="00F6246E" w:rsidRPr="00F6246E" w:rsidRDefault="00102A18" w:rsidP="00F6246E">
      <w:pPr>
        <w:pStyle w:val="ListParagraph"/>
        <w:numPr>
          <w:ilvl w:val="0"/>
          <w:numId w:val="49"/>
        </w:numPr>
        <w:jc w:val="both"/>
        <w:rPr>
          <w:rFonts w:ascii="Calibri" w:hAnsi="Calibri" w:cs="Calibri"/>
        </w:rPr>
      </w:pPr>
      <w:r>
        <w:rPr>
          <w:rFonts w:ascii="Calibri" w:hAnsi="Calibri" w:cs="Calibri"/>
        </w:rPr>
        <w:t>Service Managers</w:t>
      </w:r>
    </w:p>
    <w:p w14:paraId="42D2646C" w14:textId="576E3F0E" w:rsidR="00F6246E" w:rsidRPr="00F6246E" w:rsidRDefault="00102A18" w:rsidP="00F6246E">
      <w:pPr>
        <w:pStyle w:val="ListParagraph"/>
        <w:numPr>
          <w:ilvl w:val="0"/>
          <w:numId w:val="49"/>
        </w:numPr>
        <w:jc w:val="both"/>
        <w:rPr>
          <w:rFonts w:ascii="Calibri" w:hAnsi="Calibri" w:cs="Calibri"/>
        </w:rPr>
      </w:pPr>
      <w:r>
        <w:rPr>
          <w:rFonts w:ascii="Calibri" w:hAnsi="Calibri" w:cs="Calibri"/>
        </w:rPr>
        <w:t>Service</w:t>
      </w:r>
      <w:r w:rsidR="00F6246E" w:rsidRPr="00F6246E">
        <w:rPr>
          <w:rFonts w:ascii="Calibri" w:hAnsi="Calibri" w:cs="Calibri"/>
        </w:rPr>
        <w:t xml:space="preserve"> Coordinators</w:t>
      </w:r>
    </w:p>
    <w:p w14:paraId="1C634D7E" w14:textId="77777777" w:rsidR="00F6246E" w:rsidRPr="00F6246E" w:rsidRDefault="00F6246E" w:rsidP="00F6246E">
      <w:pPr>
        <w:pStyle w:val="ListParagraph"/>
        <w:numPr>
          <w:ilvl w:val="0"/>
          <w:numId w:val="49"/>
        </w:numPr>
        <w:jc w:val="both"/>
        <w:rPr>
          <w:rFonts w:ascii="Calibri" w:hAnsi="Calibri" w:cs="Calibri"/>
        </w:rPr>
      </w:pPr>
      <w:r w:rsidRPr="00F6246E">
        <w:rPr>
          <w:rFonts w:ascii="Calibri" w:hAnsi="Calibri" w:cs="Calibri"/>
        </w:rPr>
        <w:t>Home Coordinators</w:t>
      </w:r>
    </w:p>
    <w:p w14:paraId="61E8AB31" w14:textId="77777777" w:rsidR="007B5925" w:rsidRPr="009D5826" w:rsidRDefault="007B5925" w:rsidP="007B5925">
      <w:pPr>
        <w:pStyle w:val="BodyText"/>
        <w:rPr>
          <w:rFonts w:ascii="Calibri" w:hAnsi="Calibri" w:cs="Calibri"/>
          <w:b/>
        </w:rPr>
      </w:pPr>
    </w:p>
    <w:p w14:paraId="35FC6DCA" w14:textId="7A94B900" w:rsidR="007B5925" w:rsidRDefault="007B5925" w:rsidP="00501AB0">
      <w:pPr>
        <w:pStyle w:val="BodyText"/>
        <w:spacing w:after="0"/>
        <w:rPr>
          <w:rFonts w:ascii="Calibri" w:hAnsi="Calibri" w:cs="Calibri"/>
          <w:bCs/>
          <w:color w:val="05497E"/>
        </w:rPr>
      </w:pPr>
      <w:r w:rsidRPr="00166190">
        <w:rPr>
          <w:rFonts w:ascii="Calibri" w:hAnsi="Calibri" w:cs="Calibri"/>
          <w:bCs/>
          <w:color w:val="05497E"/>
        </w:rPr>
        <w:t>External:</w:t>
      </w:r>
    </w:p>
    <w:p w14:paraId="368A3B1F" w14:textId="77777777" w:rsidR="00501AB0" w:rsidRPr="00166190" w:rsidRDefault="00501AB0" w:rsidP="00501AB0">
      <w:pPr>
        <w:pStyle w:val="BodyText"/>
        <w:spacing w:after="0"/>
        <w:rPr>
          <w:rFonts w:ascii="Calibri" w:hAnsi="Calibri" w:cs="Calibri"/>
          <w:bCs/>
          <w:color w:val="05497E"/>
        </w:rPr>
      </w:pPr>
    </w:p>
    <w:p w14:paraId="668C4DCF" w14:textId="284914B7" w:rsidR="00A377AA" w:rsidRPr="009D5826" w:rsidRDefault="00A377AA" w:rsidP="00ED6AB8">
      <w:pPr>
        <w:pStyle w:val="BodyText"/>
        <w:numPr>
          <w:ilvl w:val="0"/>
          <w:numId w:val="14"/>
        </w:numPr>
        <w:spacing w:after="0"/>
        <w:jc w:val="both"/>
        <w:rPr>
          <w:rFonts w:ascii="Calibri" w:hAnsi="Calibri" w:cs="Calibri"/>
        </w:rPr>
      </w:pPr>
      <w:r w:rsidRPr="009D5826">
        <w:rPr>
          <w:rFonts w:ascii="Calibri" w:hAnsi="Calibri" w:cs="Calibri"/>
        </w:rPr>
        <w:t>Health professionals and providers</w:t>
      </w:r>
    </w:p>
    <w:p w14:paraId="252CF726" w14:textId="299B06EE" w:rsidR="00A377AA" w:rsidRPr="009D5826" w:rsidRDefault="00A377AA" w:rsidP="00ED6AB8">
      <w:pPr>
        <w:pStyle w:val="BodyText"/>
        <w:numPr>
          <w:ilvl w:val="0"/>
          <w:numId w:val="14"/>
        </w:numPr>
        <w:spacing w:after="0"/>
        <w:jc w:val="both"/>
        <w:rPr>
          <w:rFonts w:ascii="Calibri" w:hAnsi="Calibri" w:cs="Calibri"/>
        </w:rPr>
      </w:pPr>
      <w:r w:rsidRPr="009D5826">
        <w:rPr>
          <w:rFonts w:ascii="Calibri" w:hAnsi="Calibri" w:cs="Calibri"/>
        </w:rPr>
        <w:t>Community Health Teams</w:t>
      </w:r>
    </w:p>
    <w:p w14:paraId="048951BD" w14:textId="1FA74D9F" w:rsidR="00EB3847" w:rsidRPr="009D5826" w:rsidRDefault="00A377AA" w:rsidP="00915FF8">
      <w:pPr>
        <w:pStyle w:val="BodyText"/>
        <w:numPr>
          <w:ilvl w:val="0"/>
          <w:numId w:val="14"/>
        </w:numPr>
        <w:spacing w:after="0"/>
        <w:jc w:val="both"/>
        <w:rPr>
          <w:rFonts w:ascii="Calibri" w:hAnsi="Calibri" w:cs="Calibri"/>
          <w:sz w:val="16"/>
          <w:szCs w:val="16"/>
        </w:rPr>
      </w:pPr>
      <w:r w:rsidRPr="009D5826">
        <w:rPr>
          <w:rFonts w:ascii="Calibri" w:hAnsi="Calibri" w:cs="Calibri"/>
        </w:rPr>
        <w:t xml:space="preserve">Family/Whanau and </w:t>
      </w:r>
      <w:bookmarkStart w:id="2" w:name="_Hlk159248164"/>
      <w:proofErr w:type="spellStart"/>
      <w:r w:rsidRPr="009D5826">
        <w:rPr>
          <w:rFonts w:ascii="Calibri" w:hAnsi="Calibri" w:cs="Calibri"/>
        </w:rPr>
        <w:t>Tangata</w:t>
      </w:r>
      <w:proofErr w:type="spellEnd"/>
      <w:r w:rsidRPr="009D5826">
        <w:rPr>
          <w:rFonts w:ascii="Calibri" w:hAnsi="Calibri" w:cs="Calibri"/>
        </w:rPr>
        <w:t xml:space="preserve"> Whenua</w:t>
      </w:r>
      <w:bookmarkEnd w:id="2"/>
    </w:p>
    <w:sectPr w:rsidR="00EB3847" w:rsidRPr="009D5826" w:rsidSect="009D5826">
      <w:footerReference w:type="default" r:id="rId11"/>
      <w:headerReference w:type="first" r:id="rId12"/>
      <w:pgSz w:w="11906" w:h="16838"/>
      <w:pgMar w:top="851" w:right="851" w:bottom="851" w:left="851" w:header="84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FF4A7" w14:textId="77777777" w:rsidR="003E28EF" w:rsidRDefault="003E28EF" w:rsidP="000928B5">
      <w:r>
        <w:separator/>
      </w:r>
    </w:p>
  </w:endnote>
  <w:endnote w:type="continuationSeparator" w:id="0">
    <w:p w14:paraId="39C71395" w14:textId="77777777" w:rsidR="003E28EF" w:rsidRDefault="003E28EF" w:rsidP="00092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kkurat">
    <w:altName w:val="Calibri"/>
    <w:panose1 w:val="00000000000000000000"/>
    <w:charset w:val="00"/>
    <w:family w:val="modern"/>
    <w:notTrueType/>
    <w:pitch w:val="variable"/>
    <w:sig w:usb0="A00000AF" w:usb1="40002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360348"/>
      <w:docPartObj>
        <w:docPartGallery w:val="Page Numbers (Bottom of Page)"/>
        <w:docPartUnique/>
      </w:docPartObj>
    </w:sdtPr>
    <w:sdtEndPr>
      <w:rPr>
        <w:noProof/>
        <w:sz w:val="16"/>
        <w:szCs w:val="16"/>
      </w:rPr>
    </w:sdtEndPr>
    <w:sdtContent>
      <w:p w14:paraId="669B5242" w14:textId="405B3C29" w:rsidR="003C55F9" w:rsidRPr="003C55F9" w:rsidRDefault="003C55F9">
        <w:pPr>
          <w:pStyle w:val="Footer"/>
          <w:jc w:val="right"/>
          <w:rPr>
            <w:sz w:val="16"/>
            <w:szCs w:val="16"/>
          </w:rPr>
        </w:pPr>
        <w:r w:rsidRPr="003C55F9">
          <w:rPr>
            <w:sz w:val="16"/>
            <w:szCs w:val="16"/>
          </w:rPr>
          <w:fldChar w:fldCharType="begin"/>
        </w:r>
        <w:r w:rsidRPr="003C55F9">
          <w:rPr>
            <w:sz w:val="16"/>
            <w:szCs w:val="16"/>
          </w:rPr>
          <w:instrText xml:space="preserve"> PAGE   \* MERGEFORMAT </w:instrText>
        </w:r>
        <w:r w:rsidRPr="003C55F9">
          <w:rPr>
            <w:sz w:val="16"/>
            <w:szCs w:val="16"/>
          </w:rPr>
          <w:fldChar w:fldCharType="separate"/>
        </w:r>
        <w:r w:rsidRPr="003C55F9">
          <w:rPr>
            <w:noProof/>
            <w:sz w:val="16"/>
            <w:szCs w:val="16"/>
          </w:rPr>
          <w:t>2</w:t>
        </w:r>
        <w:r w:rsidRPr="003C55F9">
          <w:rPr>
            <w:noProof/>
            <w:sz w:val="16"/>
            <w:szCs w:val="16"/>
          </w:rPr>
          <w:fldChar w:fldCharType="end"/>
        </w:r>
      </w:p>
    </w:sdtContent>
  </w:sdt>
  <w:p w14:paraId="07824B81" w14:textId="77777777" w:rsidR="001D1772" w:rsidRDefault="001D1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60C08" w14:textId="77777777" w:rsidR="003E28EF" w:rsidRDefault="003E28EF" w:rsidP="000928B5">
      <w:r>
        <w:separator/>
      </w:r>
    </w:p>
  </w:footnote>
  <w:footnote w:type="continuationSeparator" w:id="0">
    <w:p w14:paraId="126C274E" w14:textId="77777777" w:rsidR="003E28EF" w:rsidRDefault="003E28EF" w:rsidP="00092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D2EE" w14:textId="5750C5F8" w:rsidR="008B1B26" w:rsidRPr="009D5826" w:rsidRDefault="001C6106" w:rsidP="009D5826">
    <w:pPr>
      <w:pStyle w:val="Title"/>
      <w:pBdr>
        <w:bottom w:val="single" w:sz="4" w:space="1" w:color="C3D844"/>
      </w:pBdr>
      <w:spacing w:before="120" w:after="240"/>
      <w:ind w:right="2549"/>
      <w:contextualSpacing w:val="0"/>
      <w:rPr>
        <w:rFonts w:ascii="Calibri" w:hAnsi="Calibri" w:cs="Calibri"/>
        <w:color w:val="05497E"/>
        <w:sz w:val="44"/>
        <w:szCs w:val="44"/>
      </w:rPr>
    </w:pPr>
    <w:r w:rsidRPr="00914265">
      <w:rPr>
        <w:noProof/>
        <w:sz w:val="21"/>
        <w:szCs w:val="21"/>
      </w:rPr>
      <w:drawing>
        <wp:anchor distT="0" distB="0" distL="114300" distR="114300" simplePos="0" relativeHeight="251659264" behindDoc="1" locked="0" layoutInCell="1" allowOverlap="1" wp14:anchorId="4C78B9F6" wp14:editId="1C33D380">
          <wp:simplePos x="0" y="0"/>
          <wp:positionH relativeFrom="column">
            <wp:posOffset>4988897</wp:posOffset>
          </wp:positionH>
          <wp:positionV relativeFrom="paragraph">
            <wp:posOffset>-141605</wp:posOffset>
          </wp:positionV>
          <wp:extent cx="1423359" cy="615601"/>
          <wp:effectExtent l="0" t="0" r="5715"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23359" cy="615601"/>
                  </a:xfrm>
                  <a:prstGeom prst="rect">
                    <a:avLst/>
                  </a:prstGeom>
                  <a:noFill/>
                  <a:ln>
                    <a:noFill/>
                  </a:ln>
                </pic:spPr>
              </pic:pic>
            </a:graphicData>
          </a:graphic>
          <wp14:sizeRelH relativeFrom="page">
            <wp14:pctWidth>0</wp14:pctWidth>
          </wp14:sizeRelH>
          <wp14:sizeRelV relativeFrom="page">
            <wp14:pctHeight>0</wp14:pctHeight>
          </wp14:sizeRelV>
        </wp:anchor>
      </w:drawing>
    </w:r>
    <w:r w:rsidR="00AF1649">
      <w:rPr>
        <w:rFonts w:ascii="Calibri" w:hAnsi="Calibri" w:cs="Calibri"/>
        <w:color w:val="05497E"/>
        <w:sz w:val="44"/>
        <w:szCs w:val="44"/>
      </w:rPr>
      <w:t xml:space="preserve">Community Support Worker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549D"/>
    <w:multiLevelType w:val="hybridMultilevel"/>
    <w:tmpl w:val="A9A22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3F03CB"/>
    <w:multiLevelType w:val="hybridMultilevel"/>
    <w:tmpl w:val="76E0F0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F538EE"/>
    <w:multiLevelType w:val="hybridMultilevel"/>
    <w:tmpl w:val="74009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601BEF"/>
    <w:multiLevelType w:val="hybridMultilevel"/>
    <w:tmpl w:val="AECECA5C"/>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FF42ADC"/>
    <w:multiLevelType w:val="hybridMultilevel"/>
    <w:tmpl w:val="77F0CE06"/>
    <w:lvl w:ilvl="0" w:tplc="EF788246">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251F7C"/>
    <w:multiLevelType w:val="hybridMultilevel"/>
    <w:tmpl w:val="DA22E376"/>
    <w:lvl w:ilvl="0" w:tplc="EF788246">
      <w:start w:val="1"/>
      <w:numFmt w:val="bullet"/>
      <w:lvlText w:val=""/>
      <w:lvlJc w:val="left"/>
      <w:pPr>
        <w:ind w:left="720" w:hanging="360"/>
      </w:pPr>
      <w:rPr>
        <w:rFonts w:ascii="Symbol" w:hAnsi="Symbol"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7C211EB"/>
    <w:multiLevelType w:val="hybridMultilevel"/>
    <w:tmpl w:val="52585B8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EE09D9"/>
    <w:multiLevelType w:val="hybridMultilevel"/>
    <w:tmpl w:val="DCBA61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998021E"/>
    <w:multiLevelType w:val="hybridMultilevel"/>
    <w:tmpl w:val="C79660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B8337A9"/>
    <w:multiLevelType w:val="hybridMultilevel"/>
    <w:tmpl w:val="018A59F4"/>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C9F377A"/>
    <w:multiLevelType w:val="multilevel"/>
    <w:tmpl w:val="14090023"/>
    <w:lvl w:ilvl="0">
      <w:start w:val="1"/>
      <w:numFmt w:val="upperRoman"/>
      <w:pStyle w:val="Heading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5D4263"/>
    <w:multiLevelType w:val="hybridMultilevel"/>
    <w:tmpl w:val="365A8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64C5871"/>
    <w:multiLevelType w:val="hybridMultilevel"/>
    <w:tmpl w:val="1B921924"/>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80A3962"/>
    <w:multiLevelType w:val="hybridMultilevel"/>
    <w:tmpl w:val="51C2048E"/>
    <w:lvl w:ilvl="0" w:tplc="3E64E2AC">
      <w:start w:val="1"/>
      <w:numFmt w:val="bullet"/>
      <w:lvlText w:val=""/>
      <w:lvlJc w:val="left"/>
      <w:pPr>
        <w:ind w:left="720" w:hanging="360"/>
      </w:pPr>
      <w:rPr>
        <w:rFonts w:ascii="Symbol" w:hAnsi="Symbol"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8BD12F8"/>
    <w:multiLevelType w:val="hybridMultilevel"/>
    <w:tmpl w:val="E79A9F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8EC2EE1"/>
    <w:multiLevelType w:val="hybridMultilevel"/>
    <w:tmpl w:val="44002BF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6052B6"/>
    <w:multiLevelType w:val="hybridMultilevel"/>
    <w:tmpl w:val="9658590A"/>
    <w:lvl w:ilvl="0" w:tplc="EF788246">
      <w:start w:val="1"/>
      <w:numFmt w:val="bullet"/>
      <w:lvlText w:val=""/>
      <w:lvlJc w:val="left"/>
      <w:pPr>
        <w:ind w:left="720" w:hanging="360"/>
      </w:pPr>
      <w:rPr>
        <w:rFonts w:ascii="Symbol" w:hAnsi="Symbol" w:hint="default"/>
        <w:color w:val="auto"/>
        <w:sz w:val="22"/>
        <w:szCs w:val="22"/>
      </w:rPr>
    </w:lvl>
    <w:lvl w:ilvl="1" w:tplc="EF788246">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1F2283"/>
    <w:multiLevelType w:val="hybridMultilevel"/>
    <w:tmpl w:val="795AD1F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715F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39515B5"/>
    <w:multiLevelType w:val="hybridMultilevel"/>
    <w:tmpl w:val="CFEC5182"/>
    <w:lvl w:ilvl="0" w:tplc="1409000D">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375578D3"/>
    <w:multiLevelType w:val="hybridMultilevel"/>
    <w:tmpl w:val="E5F23C2E"/>
    <w:lvl w:ilvl="0" w:tplc="D5AEED98">
      <w:start w:val="1"/>
      <w:numFmt w:val="bullet"/>
      <w:pStyle w:val="Bullet1"/>
      <w:lvlText w:val=""/>
      <w:lvlJc w:val="left"/>
      <w:pPr>
        <w:tabs>
          <w:tab w:val="num" w:pos="720"/>
        </w:tabs>
        <w:ind w:left="720" w:hanging="360"/>
      </w:pPr>
      <w:rPr>
        <w:rFonts w:ascii="Symbol" w:hAnsi="Symbol" w:hint="default"/>
        <w:color w:val="auto"/>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765572F"/>
    <w:multiLevelType w:val="hybridMultilevel"/>
    <w:tmpl w:val="00F06FE4"/>
    <w:lvl w:ilvl="0" w:tplc="04A6D248">
      <w:start w:val="1"/>
      <w:numFmt w:val="bullet"/>
      <w:lvlText w:val=""/>
      <w:lvlJc w:val="left"/>
      <w:pPr>
        <w:tabs>
          <w:tab w:val="num" w:pos="720"/>
        </w:tabs>
        <w:ind w:left="720" w:hanging="360"/>
      </w:pPr>
      <w:rPr>
        <w:rFonts w:ascii="Symbol" w:hAnsi="Symbol" w:hint="default"/>
        <w:color w:val="auto"/>
        <w:sz w:val="22"/>
        <w:szCs w:val="22"/>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393015D7"/>
    <w:multiLevelType w:val="hybridMultilevel"/>
    <w:tmpl w:val="3D60EF56"/>
    <w:lvl w:ilvl="0" w:tplc="3D1E112A">
      <w:start w:val="1"/>
      <w:numFmt w:val="bullet"/>
      <w:lvlText w:val=""/>
      <w:lvlJc w:val="left"/>
      <w:pPr>
        <w:tabs>
          <w:tab w:val="num" w:pos="1440"/>
        </w:tabs>
        <w:ind w:left="1440" w:hanging="360"/>
      </w:pPr>
      <w:rPr>
        <w:rFonts w:ascii="Symbol" w:hAnsi="Symbol" w:hint="default"/>
        <w:color w:val="auto"/>
        <w:sz w:val="22"/>
        <w:szCs w:val="22"/>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3" w15:restartNumberingAfterBreak="0">
    <w:nsid w:val="39AF28E1"/>
    <w:multiLevelType w:val="hybridMultilevel"/>
    <w:tmpl w:val="EB06F42A"/>
    <w:lvl w:ilvl="0" w:tplc="14090001">
      <w:start w:val="1"/>
      <w:numFmt w:val="bullet"/>
      <w:lvlText w:val=""/>
      <w:lvlJc w:val="left"/>
      <w:pPr>
        <w:ind w:left="873" w:hanging="360"/>
      </w:pPr>
      <w:rPr>
        <w:rFonts w:ascii="Symbol" w:hAnsi="Symbol" w:hint="default"/>
        <w:color w:val="auto"/>
      </w:rPr>
    </w:lvl>
    <w:lvl w:ilvl="1" w:tplc="14090003" w:tentative="1">
      <w:start w:val="1"/>
      <w:numFmt w:val="bullet"/>
      <w:lvlText w:val="o"/>
      <w:lvlJc w:val="left"/>
      <w:pPr>
        <w:ind w:left="1593" w:hanging="360"/>
      </w:pPr>
      <w:rPr>
        <w:rFonts w:ascii="Courier New" w:hAnsi="Courier New" w:cs="Courier New" w:hint="default"/>
      </w:rPr>
    </w:lvl>
    <w:lvl w:ilvl="2" w:tplc="14090005" w:tentative="1">
      <w:start w:val="1"/>
      <w:numFmt w:val="bullet"/>
      <w:lvlText w:val=""/>
      <w:lvlJc w:val="left"/>
      <w:pPr>
        <w:ind w:left="2313" w:hanging="360"/>
      </w:pPr>
      <w:rPr>
        <w:rFonts w:ascii="Wingdings" w:hAnsi="Wingdings" w:hint="default"/>
      </w:rPr>
    </w:lvl>
    <w:lvl w:ilvl="3" w:tplc="14090001" w:tentative="1">
      <w:start w:val="1"/>
      <w:numFmt w:val="bullet"/>
      <w:lvlText w:val=""/>
      <w:lvlJc w:val="left"/>
      <w:pPr>
        <w:ind w:left="3033" w:hanging="360"/>
      </w:pPr>
      <w:rPr>
        <w:rFonts w:ascii="Symbol" w:hAnsi="Symbol" w:hint="default"/>
      </w:rPr>
    </w:lvl>
    <w:lvl w:ilvl="4" w:tplc="14090003" w:tentative="1">
      <w:start w:val="1"/>
      <w:numFmt w:val="bullet"/>
      <w:lvlText w:val="o"/>
      <w:lvlJc w:val="left"/>
      <w:pPr>
        <w:ind w:left="3753" w:hanging="360"/>
      </w:pPr>
      <w:rPr>
        <w:rFonts w:ascii="Courier New" w:hAnsi="Courier New" w:cs="Courier New" w:hint="default"/>
      </w:rPr>
    </w:lvl>
    <w:lvl w:ilvl="5" w:tplc="14090005" w:tentative="1">
      <w:start w:val="1"/>
      <w:numFmt w:val="bullet"/>
      <w:lvlText w:val=""/>
      <w:lvlJc w:val="left"/>
      <w:pPr>
        <w:ind w:left="4473" w:hanging="360"/>
      </w:pPr>
      <w:rPr>
        <w:rFonts w:ascii="Wingdings" w:hAnsi="Wingdings" w:hint="default"/>
      </w:rPr>
    </w:lvl>
    <w:lvl w:ilvl="6" w:tplc="14090001" w:tentative="1">
      <w:start w:val="1"/>
      <w:numFmt w:val="bullet"/>
      <w:lvlText w:val=""/>
      <w:lvlJc w:val="left"/>
      <w:pPr>
        <w:ind w:left="5193" w:hanging="360"/>
      </w:pPr>
      <w:rPr>
        <w:rFonts w:ascii="Symbol" w:hAnsi="Symbol" w:hint="default"/>
      </w:rPr>
    </w:lvl>
    <w:lvl w:ilvl="7" w:tplc="14090003" w:tentative="1">
      <w:start w:val="1"/>
      <w:numFmt w:val="bullet"/>
      <w:lvlText w:val="o"/>
      <w:lvlJc w:val="left"/>
      <w:pPr>
        <w:ind w:left="5913" w:hanging="360"/>
      </w:pPr>
      <w:rPr>
        <w:rFonts w:ascii="Courier New" w:hAnsi="Courier New" w:cs="Courier New" w:hint="default"/>
      </w:rPr>
    </w:lvl>
    <w:lvl w:ilvl="8" w:tplc="14090005" w:tentative="1">
      <w:start w:val="1"/>
      <w:numFmt w:val="bullet"/>
      <w:lvlText w:val=""/>
      <w:lvlJc w:val="left"/>
      <w:pPr>
        <w:ind w:left="6633" w:hanging="360"/>
      </w:pPr>
      <w:rPr>
        <w:rFonts w:ascii="Wingdings" w:hAnsi="Wingdings" w:hint="default"/>
      </w:rPr>
    </w:lvl>
  </w:abstractNum>
  <w:abstractNum w:abstractNumId="24" w15:restartNumberingAfterBreak="0">
    <w:nsid w:val="3CEC6DA3"/>
    <w:multiLevelType w:val="hybridMultilevel"/>
    <w:tmpl w:val="BEC66CBC"/>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FA31DBB"/>
    <w:multiLevelType w:val="hybridMultilevel"/>
    <w:tmpl w:val="A9965338"/>
    <w:lvl w:ilvl="0" w:tplc="14090005">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4ECE71AF"/>
    <w:multiLevelType w:val="hybridMultilevel"/>
    <w:tmpl w:val="166A413A"/>
    <w:lvl w:ilvl="0" w:tplc="EDFA28EE">
      <w:start w:val="1"/>
      <w:numFmt w:val="decimal"/>
      <w:lvlText w:val="%1."/>
      <w:lvlJc w:val="left"/>
      <w:pPr>
        <w:ind w:left="720" w:hanging="360"/>
      </w:pPr>
      <w:rPr>
        <w:rFonts w:ascii="Helvetica" w:hAnsi="Helvetica" w:hint="default"/>
        <w:color w:val="555555"/>
        <w:sz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F7636C3"/>
    <w:multiLevelType w:val="hybridMultilevel"/>
    <w:tmpl w:val="2B40A3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EF4515"/>
    <w:multiLevelType w:val="hybridMultilevel"/>
    <w:tmpl w:val="41DAD58C"/>
    <w:lvl w:ilvl="0" w:tplc="B06A650E">
      <w:start w:val="1"/>
      <w:numFmt w:val="bullet"/>
      <w:lvlText w:val=""/>
      <w:lvlJc w:val="left"/>
      <w:pPr>
        <w:ind w:left="720" w:hanging="360"/>
      </w:pPr>
      <w:rPr>
        <w:rFonts w:ascii="Wingdings 3" w:hAnsi="Wingdings 3" w:hint="default"/>
        <w:color w:val="075E81" w:themeColor="accent5" w:themeShade="80"/>
        <w:sz w:val="16"/>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15B4BC1"/>
    <w:multiLevelType w:val="hybridMultilevel"/>
    <w:tmpl w:val="BB7C2086"/>
    <w:lvl w:ilvl="0" w:tplc="3E5A8898">
      <w:start w:val="1"/>
      <w:numFmt w:val="bullet"/>
      <w:lvlText w:val=""/>
      <w:lvlJc w:val="left"/>
      <w:pPr>
        <w:ind w:left="1080" w:hanging="360"/>
      </w:pPr>
      <w:rPr>
        <w:rFonts w:ascii="Symbol" w:hAnsi="Symbol" w:hint="default"/>
        <w:color w:val="auto"/>
        <w:sz w:val="22"/>
        <w:szCs w:val="22"/>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51E50CDA"/>
    <w:multiLevelType w:val="hybridMultilevel"/>
    <w:tmpl w:val="9A78877C"/>
    <w:lvl w:ilvl="0" w:tplc="B06A650E">
      <w:start w:val="1"/>
      <w:numFmt w:val="bullet"/>
      <w:pStyle w:val="Bullet"/>
      <w:lvlText w:val=""/>
      <w:lvlJc w:val="left"/>
      <w:pPr>
        <w:ind w:left="720" w:hanging="360"/>
      </w:pPr>
      <w:rPr>
        <w:rFonts w:ascii="Wingdings 3" w:hAnsi="Wingdings 3" w:hint="default"/>
        <w:color w:val="075E81" w:themeColor="accent5" w:themeShade="80"/>
        <w:sz w:val="16"/>
        <w:szCs w:val="22"/>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2C3439D"/>
    <w:multiLevelType w:val="hybridMultilevel"/>
    <w:tmpl w:val="505E7854"/>
    <w:lvl w:ilvl="0" w:tplc="B2946E4A">
      <w:start w:val="1"/>
      <w:numFmt w:val="bullet"/>
      <w:lvlText w:val=""/>
      <w:lvlJc w:val="left"/>
      <w:pPr>
        <w:ind w:left="720" w:hanging="360"/>
      </w:pPr>
      <w:rPr>
        <w:rFonts w:ascii="Symbol" w:hAnsi="Symbol" w:hint="default"/>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9C358BF"/>
    <w:multiLevelType w:val="hybridMultilevel"/>
    <w:tmpl w:val="D55E2CE0"/>
    <w:lvl w:ilvl="0" w:tplc="62385E3C">
      <w:start w:val="1"/>
      <w:numFmt w:val="bullet"/>
      <w:pStyle w:val="HDCBullets"/>
      <w:lvlText w:val=""/>
      <w:lvlJc w:val="left"/>
      <w:pPr>
        <w:ind w:left="6" w:hanging="360"/>
      </w:pPr>
      <w:rPr>
        <w:rFonts w:ascii="Helvetica" w:hAnsi="Helvetica" w:hint="default"/>
        <w:color w:val="555555"/>
        <w:sz w:val="18"/>
      </w:rPr>
    </w:lvl>
    <w:lvl w:ilvl="1" w:tplc="14090003" w:tentative="1">
      <w:start w:val="1"/>
      <w:numFmt w:val="bullet"/>
      <w:lvlText w:val="o"/>
      <w:lvlJc w:val="left"/>
      <w:pPr>
        <w:ind w:left="726" w:hanging="360"/>
      </w:pPr>
      <w:rPr>
        <w:rFonts w:ascii="Courier New" w:hAnsi="Courier New" w:cs="Courier New" w:hint="default"/>
      </w:rPr>
    </w:lvl>
    <w:lvl w:ilvl="2" w:tplc="14090005" w:tentative="1">
      <w:start w:val="1"/>
      <w:numFmt w:val="bullet"/>
      <w:lvlText w:val=""/>
      <w:lvlJc w:val="left"/>
      <w:pPr>
        <w:ind w:left="1446" w:hanging="360"/>
      </w:pPr>
      <w:rPr>
        <w:rFonts w:ascii="Wingdings" w:hAnsi="Wingdings" w:hint="default"/>
      </w:rPr>
    </w:lvl>
    <w:lvl w:ilvl="3" w:tplc="14090001" w:tentative="1">
      <w:start w:val="1"/>
      <w:numFmt w:val="bullet"/>
      <w:lvlText w:val=""/>
      <w:lvlJc w:val="left"/>
      <w:pPr>
        <w:ind w:left="2166" w:hanging="360"/>
      </w:pPr>
      <w:rPr>
        <w:rFonts w:ascii="Symbol" w:hAnsi="Symbol" w:hint="default"/>
      </w:rPr>
    </w:lvl>
    <w:lvl w:ilvl="4" w:tplc="14090003" w:tentative="1">
      <w:start w:val="1"/>
      <w:numFmt w:val="bullet"/>
      <w:lvlText w:val="o"/>
      <w:lvlJc w:val="left"/>
      <w:pPr>
        <w:ind w:left="2886" w:hanging="360"/>
      </w:pPr>
      <w:rPr>
        <w:rFonts w:ascii="Courier New" w:hAnsi="Courier New" w:cs="Courier New" w:hint="default"/>
      </w:rPr>
    </w:lvl>
    <w:lvl w:ilvl="5" w:tplc="14090005" w:tentative="1">
      <w:start w:val="1"/>
      <w:numFmt w:val="bullet"/>
      <w:lvlText w:val=""/>
      <w:lvlJc w:val="left"/>
      <w:pPr>
        <w:ind w:left="3606" w:hanging="360"/>
      </w:pPr>
      <w:rPr>
        <w:rFonts w:ascii="Wingdings" w:hAnsi="Wingdings" w:hint="default"/>
      </w:rPr>
    </w:lvl>
    <w:lvl w:ilvl="6" w:tplc="14090001" w:tentative="1">
      <w:start w:val="1"/>
      <w:numFmt w:val="bullet"/>
      <w:lvlText w:val=""/>
      <w:lvlJc w:val="left"/>
      <w:pPr>
        <w:ind w:left="4326" w:hanging="360"/>
      </w:pPr>
      <w:rPr>
        <w:rFonts w:ascii="Symbol" w:hAnsi="Symbol" w:hint="default"/>
      </w:rPr>
    </w:lvl>
    <w:lvl w:ilvl="7" w:tplc="14090003" w:tentative="1">
      <w:start w:val="1"/>
      <w:numFmt w:val="bullet"/>
      <w:lvlText w:val="o"/>
      <w:lvlJc w:val="left"/>
      <w:pPr>
        <w:ind w:left="5046" w:hanging="360"/>
      </w:pPr>
      <w:rPr>
        <w:rFonts w:ascii="Courier New" w:hAnsi="Courier New" w:cs="Courier New" w:hint="default"/>
      </w:rPr>
    </w:lvl>
    <w:lvl w:ilvl="8" w:tplc="14090005" w:tentative="1">
      <w:start w:val="1"/>
      <w:numFmt w:val="bullet"/>
      <w:lvlText w:val=""/>
      <w:lvlJc w:val="left"/>
      <w:pPr>
        <w:ind w:left="5766" w:hanging="360"/>
      </w:pPr>
      <w:rPr>
        <w:rFonts w:ascii="Wingdings" w:hAnsi="Wingdings" w:hint="default"/>
      </w:rPr>
    </w:lvl>
  </w:abstractNum>
  <w:abstractNum w:abstractNumId="33" w15:restartNumberingAfterBreak="0">
    <w:nsid w:val="5C0F6E7E"/>
    <w:multiLevelType w:val="hybridMultilevel"/>
    <w:tmpl w:val="2CC02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FCB286E"/>
    <w:multiLevelType w:val="hybridMultilevel"/>
    <w:tmpl w:val="64FA25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68387385"/>
    <w:multiLevelType w:val="hybridMultilevel"/>
    <w:tmpl w:val="184684E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68E728E5"/>
    <w:multiLevelType w:val="hybridMultilevel"/>
    <w:tmpl w:val="9E12ABAA"/>
    <w:lvl w:ilvl="0" w:tplc="CFA46A6A">
      <w:start w:val="1"/>
      <w:numFmt w:val="bullet"/>
      <w:lvlText w:val=""/>
      <w:lvlJc w:val="left"/>
      <w:pPr>
        <w:ind w:left="360" w:hanging="360"/>
      </w:pPr>
      <w:rPr>
        <w:rFonts w:ascii="Helvetica" w:hAnsi="Helvetica" w:hint="default"/>
        <w:color w:val="555555"/>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B196EF3"/>
    <w:multiLevelType w:val="hybridMultilevel"/>
    <w:tmpl w:val="7B2477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8" w15:restartNumberingAfterBreak="0">
    <w:nsid w:val="6B463BA3"/>
    <w:multiLevelType w:val="hybridMultilevel"/>
    <w:tmpl w:val="13C827B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0E754B"/>
    <w:multiLevelType w:val="hybridMultilevel"/>
    <w:tmpl w:val="1E424880"/>
    <w:lvl w:ilvl="0" w:tplc="C98CB7F8">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310CF5"/>
    <w:multiLevelType w:val="hybridMultilevel"/>
    <w:tmpl w:val="BD88A44A"/>
    <w:lvl w:ilvl="0" w:tplc="386E2592">
      <w:start w:val="1"/>
      <w:numFmt w:val="bullet"/>
      <w:lvlText w:val=""/>
      <w:lvlJc w:val="left"/>
      <w:pPr>
        <w:ind w:left="720" w:hanging="360"/>
      </w:pPr>
      <w:rPr>
        <w:rFonts w:ascii="Symbol" w:hAnsi="Symbol" w:hint="default"/>
        <w:color w:val="auto"/>
        <w:sz w:val="22"/>
        <w:szCs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EE26B05"/>
    <w:multiLevelType w:val="hybridMultilevel"/>
    <w:tmpl w:val="6CC41DCE"/>
    <w:lvl w:ilvl="0" w:tplc="B538A988">
      <w:start w:val="1"/>
      <w:numFmt w:val="decimal"/>
      <w:pStyle w:val="NumberedTitle"/>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886450620">
    <w:abstractNumId w:val="36"/>
  </w:num>
  <w:num w:numId="2" w16cid:durableId="1382635486">
    <w:abstractNumId w:val="36"/>
  </w:num>
  <w:num w:numId="3" w16cid:durableId="863981651">
    <w:abstractNumId w:val="36"/>
  </w:num>
  <w:num w:numId="4" w16cid:durableId="1990666823">
    <w:abstractNumId w:val="26"/>
  </w:num>
  <w:num w:numId="5" w16cid:durableId="257952711">
    <w:abstractNumId w:val="10"/>
  </w:num>
  <w:num w:numId="6" w16cid:durableId="1714036128">
    <w:abstractNumId w:val="32"/>
  </w:num>
  <w:num w:numId="7" w16cid:durableId="73173127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9975702">
    <w:abstractNumId w:val="19"/>
  </w:num>
  <w:num w:numId="9" w16cid:durableId="786780016">
    <w:abstractNumId w:val="29"/>
  </w:num>
  <w:num w:numId="10" w16cid:durableId="125397040">
    <w:abstractNumId w:val="22"/>
  </w:num>
  <w:num w:numId="11" w16cid:durableId="855342773">
    <w:abstractNumId w:val="16"/>
  </w:num>
  <w:num w:numId="12" w16cid:durableId="889390333">
    <w:abstractNumId w:val="5"/>
  </w:num>
  <w:num w:numId="13" w16cid:durableId="1699774072">
    <w:abstractNumId w:val="30"/>
  </w:num>
  <w:num w:numId="14" w16cid:durableId="830408072">
    <w:abstractNumId w:val="28"/>
  </w:num>
  <w:num w:numId="15" w16cid:durableId="64762530">
    <w:abstractNumId w:val="4"/>
  </w:num>
  <w:num w:numId="16" w16cid:durableId="2098942044">
    <w:abstractNumId w:val="13"/>
  </w:num>
  <w:num w:numId="17" w16cid:durableId="1728455624">
    <w:abstractNumId w:val="40"/>
  </w:num>
  <w:num w:numId="18" w16cid:durableId="497502287">
    <w:abstractNumId w:val="21"/>
  </w:num>
  <w:num w:numId="19" w16cid:durableId="1055469940">
    <w:abstractNumId w:val="31"/>
  </w:num>
  <w:num w:numId="20" w16cid:durableId="1472939461">
    <w:abstractNumId w:val="41"/>
  </w:num>
  <w:num w:numId="21" w16cid:durableId="500584833">
    <w:abstractNumId w:val="0"/>
  </w:num>
  <w:num w:numId="22" w16cid:durableId="148527363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2835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4573792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9786421">
    <w:abstractNumId w:val="35"/>
  </w:num>
  <w:num w:numId="26" w16cid:durableId="1128745234">
    <w:abstractNumId w:val="20"/>
  </w:num>
  <w:num w:numId="27" w16cid:durableId="1558588177">
    <w:abstractNumId w:val="23"/>
  </w:num>
  <w:num w:numId="28" w16cid:durableId="1271474798">
    <w:abstractNumId w:val="14"/>
  </w:num>
  <w:num w:numId="29" w16cid:durableId="1908805312">
    <w:abstractNumId w:val="34"/>
  </w:num>
  <w:num w:numId="30" w16cid:durableId="185756727">
    <w:abstractNumId w:val="8"/>
  </w:num>
  <w:num w:numId="31" w16cid:durableId="2058120823">
    <w:abstractNumId w:val="1"/>
  </w:num>
  <w:num w:numId="32" w16cid:durableId="199130569">
    <w:abstractNumId w:val="33"/>
  </w:num>
  <w:num w:numId="33" w16cid:durableId="2137525954">
    <w:abstractNumId w:val="22"/>
  </w:num>
  <w:num w:numId="34" w16cid:durableId="797988346">
    <w:abstractNumId w:val="24"/>
  </w:num>
  <w:num w:numId="35" w16cid:durableId="523521169">
    <w:abstractNumId w:val="7"/>
  </w:num>
  <w:num w:numId="36" w16cid:durableId="833568723">
    <w:abstractNumId w:val="27"/>
  </w:num>
  <w:num w:numId="37" w16cid:durableId="1788739960">
    <w:abstractNumId w:val="11"/>
  </w:num>
  <w:num w:numId="38" w16cid:durableId="1984892713">
    <w:abstractNumId w:val="2"/>
  </w:num>
  <w:num w:numId="39" w16cid:durableId="576863988">
    <w:abstractNumId w:val="3"/>
  </w:num>
  <w:num w:numId="40" w16cid:durableId="980694242">
    <w:abstractNumId w:val="37"/>
  </w:num>
  <w:num w:numId="41" w16cid:durableId="557396745">
    <w:abstractNumId w:val="9"/>
  </w:num>
  <w:num w:numId="42" w16cid:durableId="581716935">
    <w:abstractNumId w:val="25"/>
  </w:num>
  <w:num w:numId="43" w16cid:durableId="1184634371">
    <w:abstractNumId w:val="6"/>
  </w:num>
  <w:num w:numId="44" w16cid:durableId="745345487">
    <w:abstractNumId w:val="17"/>
  </w:num>
  <w:num w:numId="45" w16cid:durableId="500200286">
    <w:abstractNumId w:val="15"/>
  </w:num>
  <w:num w:numId="46" w16cid:durableId="1983654710">
    <w:abstractNumId w:val="6"/>
  </w:num>
  <w:num w:numId="47" w16cid:durableId="814760745">
    <w:abstractNumId w:val="38"/>
  </w:num>
  <w:num w:numId="48" w16cid:durableId="1372454982">
    <w:abstractNumId w:val="18"/>
  </w:num>
  <w:num w:numId="49" w16cid:durableId="580721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5BE"/>
    <w:rsid w:val="00001598"/>
    <w:rsid w:val="000034CB"/>
    <w:rsid w:val="00004425"/>
    <w:rsid w:val="00006054"/>
    <w:rsid w:val="000137E5"/>
    <w:rsid w:val="000138B0"/>
    <w:rsid w:val="00016005"/>
    <w:rsid w:val="000173EA"/>
    <w:rsid w:val="00020A17"/>
    <w:rsid w:val="00020BC5"/>
    <w:rsid w:val="00023AC6"/>
    <w:rsid w:val="000327C9"/>
    <w:rsid w:val="00033C6F"/>
    <w:rsid w:val="00035E88"/>
    <w:rsid w:val="0004291E"/>
    <w:rsid w:val="00042B72"/>
    <w:rsid w:val="0005108B"/>
    <w:rsid w:val="000620B1"/>
    <w:rsid w:val="0007664F"/>
    <w:rsid w:val="00085BD3"/>
    <w:rsid w:val="00085CC3"/>
    <w:rsid w:val="00091868"/>
    <w:rsid w:val="00091C4C"/>
    <w:rsid w:val="000928B5"/>
    <w:rsid w:val="00093B27"/>
    <w:rsid w:val="000B06A1"/>
    <w:rsid w:val="000B566D"/>
    <w:rsid w:val="000C066F"/>
    <w:rsid w:val="000D65A1"/>
    <w:rsid w:val="000E137B"/>
    <w:rsid w:val="000E17CC"/>
    <w:rsid w:val="000E2A9C"/>
    <w:rsid w:val="000F2825"/>
    <w:rsid w:val="00100D2D"/>
    <w:rsid w:val="00100F93"/>
    <w:rsid w:val="00102A18"/>
    <w:rsid w:val="00102BB5"/>
    <w:rsid w:val="001033EB"/>
    <w:rsid w:val="00110F57"/>
    <w:rsid w:val="00112827"/>
    <w:rsid w:val="001166BE"/>
    <w:rsid w:val="00134941"/>
    <w:rsid w:val="00156D17"/>
    <w:rsid w:val="00162497"/>
    <w:rsid w:val="00166190"/>
    <w:rsid w:val="00172300"/>
    <w:rsid w:val="001755BE"/>
    <w:rsid w:val="00177FA3"/>
    <w:rsid w:val="00181461"/>
    <w:rsid w:val="0019106D"/>
    <w:rsid w:val="00191C4F"/>
    <w:rsid w:val="00193124"/>
    <w:rsid w:val="001977C9"/>
    <w:rsid w:val="001A2ACA"/>
    <w:rsid w:val="001A76C5"/>
    <w:rsid w:val="001B08EF"/>
    <w:rsid w:val="001B56B9"/>
    <w:rsid w:val="001B594E"/>
    <w:rsid w:val="001B5BFF"/>
    <w:rsid w:val="001B5F76"/>
    <w:rsid w:val="001C1B64"/>
    <w:rsid w:val="001C4360"/>
    <w:rsid w:val="001C6106"/>
    <w:rsid w:val="001D1772"/>
    <w:rsid w:val="001D4542"/>
    <w:rsid w:val="001E2147"/>
    <w:rsid w:val="001E3A3F"/>
    <w:rsid w:val="001E43D7"/>
    <w:rsid w:val="001F008F"/>
    <w:rsid w:val="001F04EF"/>
    <w:rsid w:val="002040AF"/>
    <w:rsid w:val="002226A4"/>
    <w:rsid w:val="00235973"/>
    <w:rsid w:val="00235FCE"/>
    <w:rsid w:val="0024251F"/>
    <w:rsid w:val="00243365"/>
    <w:rsid w:val="00253BE6"/>
    <w:rsid w:val="00254C5F"/>
    <w:rsid w:val="002867E4"/>
    <w:rsid w:val="00296545"/>
    <w:rsid w:val="00296AE7"/>
    <w:rsid w:val="002A2004"/>
    <w:rsid w:val="002A54FF"/>
    <w:rsid w:val="002B4B29"/>
    <w:rsid w:val="002C1861"/>
    <w:rsid w:val="002C1A07"/>
    <w:rsid w:val="002C3334"/>
    <w:rsid w:val="002C5C01"/>
    <w:rsid w:val="002D5823"/>
    <w:rsid w:val="002E1BA4"/>
    <w:rsid w:val="002E767E"/>
    <w:rsid w:val="003045FA"/>
    <w:rsid w:val="003049AC"/>
    <w:rsid w:val="0032383C"/>
    <w:rsid w:val="00327A28"/>
    <w:rsid w:val="00333453"/>
    <w:rsid w:val="00333554"/>
    <w:rsid w:val="00341290"/>
    <w:rsid w:val="00341641"/>
    <w:rsid w:val="003446D9"/>
    <w:rsid w:val="00344A4F"/>
    <w:rsid w:val="00350009"/>
    <w:rsid w:val="0036115B"/>
    <w:rsid w:val="00373CAC"/>
    <w:rsid w:val="00377A08"/>
    <w:rsid w:val="00377F78"/>
    <w:rsid w:val="00391769"/>
    <w:rsid w:val="00397FAE"/>
    <w:rsid w:val="003A54CB"/>
    <w:rsid w:val="003B1CB4"/>
    <w:rsid w:val="003B225F"/>
    <w:rsid w:val="003B7841"/>
    <w:rsid w:val="003C081E"/>
    <w:rsid w:val="003C446A"/>
    <w:rsid w:val="003C4A6E"/>
    <w:rsid w:val="003C55F9"/>
    <w:rsid w:val="003C7696"/>
    <w:rsid w:val="003D112A"/>
    <w:rsid w:val="003D1181"/>
    <w:rsid w:val="003D7619"/>
    <w:rsid w:val="003D7734"/>
    <w:rsid w:val="003E0A47"/>
    <w:rsid w:val="003E28EF"/>
    <w:rsid w:val="003E4932"/>
    <w:rsid w:val="003E50E4"/>
    <w:rsid w:val="003F6BC2"/>
    <w:rsid w:val="004018EC"/>
    <w:rsid w:val="004043B3"/>
    <w:rsid w:val="0040490B"/>
    <w:rsid w:val="00404D0B"/>
    <w:rsid w:val="0041461D"/>
    <w:rsid w:val="00417967"/>
    <w:rsid w:val="00426091"/>
    <w:rsid w:val="00442BD0"/>
    <w:rsid w:val="00443C79"/>
    <w:rsid w:val="00444C7D"/>
    <w:rsid w:val="00446008"/>
    <w:rsid w:val="00455A9B"/>
    <w:rsid w:val="004601F9"/>
    <w:rsid w:val="00466E4E"/>
    <w:rsid w:val="00472BBD"/>
    <w:rsid w:val="00483B2B"/>
    <w:rsid w:val="00492259"/>
    <w:rsid w:val="004A6AFA"/>
    <w:rsid w:val="004C0793"/>
    <w:rsid w:val="004C408A"/>
    <w:rsid w:val="004C5FE0"/>
    <w:rsid w:val="004D7963"/>
    <w:rsid w:val="004E0495"/>
    <w:rsid w:val="004E2729"/>
    <w:rsid w:val="004F48C3"/>
    <w:rsid w:val="00501AB0"/>
    <w:rsid w:val="0052071F"/>
    <w:rsid w:val="005241EA"/>
    <w:rsid w:val="00525931"/>
    <w:rsid w:val="005267D3"/>
    <w:rsid w:val="00533361"/>
    <w:rsid w:val="00533B75"/>
    <w:rsid w:val="0054475B"/>
    <w:rsid w:val="00546F56"/>
    <w:rsid w:val="00554795"/>
    <w:rsid w:val="005736AF"/>
    <w:rsid w:val="00573B20"/>
    <w:rsid w:val="0058543A"/>
    <w:rsid w:val="005864F4"/>
    <w:rsid w:val="0059305B"/>
    <w:rsid w:val="00593DF1"/>
    <w:rsid w:val="00596938"/>
    <w:rsid w:val="005A3604"/>
    <w:rsid w:val="005A3767"/>
    <w:rsid w:val="005A6181"/>
    <w:rsid w:val="005B0153"/>
    <w:rsid w:val="005B2167"/>
    <w:rsid w:val="005C1073"/>
    <w:rsid w:val="005C135F"/>
    <w:rsid w:val="005C2067"/>
    <w:rsid w:val="005C31B0"/>
    <w:rsid w:val="005C5AC6"/>
    <w:rsid w:val="005C7FBD"/>
    <w:rsid w:val="005D2795"/>
    <w:rsid w:val="005D3789"/>
    <w:rsid w:val="005E518C"/>
    <w:rsid w:val="005F0AF7"/>
    <w:rsid w:val="005F1C45"/>
    <w:rsid w:val="005F6108"/>
    <w:rsid w:val="005F6BA2"/>
    <w:rsid w:val="006101DE"/>
    <w:rsid w:val="00611AAE"/>
    <w:rsid w:val="0062352D"/>
    <w:rsid w:val="00627208"/>
    <w:rsid w:val="00630094"/>
    <w:rsid w:val="006322F7"/>
    <w:rsid w:val="006356B4"/>
    <w:rsid w:val="00666431"/>
    <w:rsid w:val="00673C54"/>
    <w:rsid w:val="00674DFF"/>
    <w:rsid w:val="00677ACE"/>
    <w:rsid w:val="006815A5"/>
    <w:rsid w:val="006A37E8"/>
    <w:rsid w:val="006B0F7B"/>
    <w:rsid w:val="006B1B9E"/>
    <w:rsid w:val="006B7E87"/>
    <w:rsid w:val="006C554F"/>
    <w:rsid w:val="006C56BE"/>
    <w:rsid w:val="006D1513"/>
    <w:rsid w:val="006D2DE3"/>
    <w:rsid w:val="006D55ED"/>
    <w:rsid w:val="006D6278"/>
    <w:rsid w:val="006E2D73"/>
    <w:rsid w:val="006E62F8"/>
    <w:rsid w:val="006F1A58"/>
    <w:rsid w:val="00703419"/>
    <w:rsid w:val="00704C1C"/>
    <w:rsid w:val="00711CC9"/>
    <w:rsid w:val="00721E49"/>
    <w:rsid w:val="007272A9"/>
    <w:rsid w:val="00742270"/>
    <w:rsid w:val="007424A8"/>
    <w:rsid w:val="00756249"/>
    <w:rsid w:val="00760D13"/>
    <w:rsid w:val="007644E1"/>
    <w:rsid w:val="00766FC8"/>
    <w:rsid w:val="007836B4"/>
    <w:rsid w:val="00783CFD"/>
    <w:rsid w:val="007A2B99"/>
    <w:rsid w:val="007B3178"/>
    <w:rsid w:val="007B477E"/>
    <w:rsid w:val="007B5925"/>
    <w:rsid w:val="007B7BD1"/>
    <w:rsid w:val="007C0045"/>
    <w:rsid w:val="007C05F7"/>
    <w:rsid w:val="007C1879"/>
    <w:rsid w:val="007C2576"/>
    <w:rsid w:val="007C4BEF"/>
    <w:rsid w:val="007C5E35"/>
    <w:rsid w:val="007C7EF6"/>
    <w:rsid w:val="007F0256"/>
    <w:rsid w:val="00802C82"/>
    <w:rsid w:val="00803453"/>
    <w:rsid w:val="008068F6"/>
    <w:rsid w:val="0080695A"/>
    <w:rsid w:val="008145A6"/>
    <w:rsid w:val="00816C1B"/>
    <w:rsid w:val="00820BE1"/>
    <w:rsid w:val="00823A8C"/>
    <w:rsid w:val="008374D2"/>
    <w:rsid w:val="00854D8F"/>
    <w:rsid w:val="008556FB"/>
    <w:rsid w:val="00860742"/>
    <w:rsid w:val="00860FF7"/>
    <w:rsid w:val="008636F3"/>
    <w:rsid w:val="00863F6A"/>
    <w:rsid w:val="008706FE"/>
    <w:rsid w:val="00872ECB"/>
    <w:rsid w:val="00873E36"/>
    <w:rsid w:val="0087442A"/>
    <w:rsid w:val="0087579E"/>
    <w:rsid w:val="00876927"/>
    <w:rsid w:val="00880DAE"/>
    <w:rsid w:val="00884D6E"/>
    <w:rsid w:val="00895F92"/>
    <w:rsid w:val="00896D09"/>
    <w:rsid w:val="008A3258"/>
    <w:rsid w:val="008A388F"/>
    <w:rsid w:val="008A6B43"/>
    <w:rsid w:val="008A7F0D"/>
    <w:rsid w:val="008B1B26"/>
    <w:rsid w:val="008B2EE5"/>
    <w:rsid w:val="008C2057"/>
    <w:rsid w:val="008C62C9"/>
    <w:rsid w:val="008C7BA7"/>
    <w:rsid w:val="008E1355"/>
    <w:rsid w:val="008E429F"/>
    <w:rsid w:val="008F6D2B"/>
    <w:rsid w:val="0090191A"/>
    <w:rsid w:val="009035DB"/>
    <w:rsid w:val="009111B4"/>
    <w:rsid w:val="00943C83"/>
    <w:rsid w:val="009463EB"/>
    <w:rsid w:val="00952D38"/>
    <w:rsid w:val="00957A0E"/>
    <w:rsid w:val="009644CD"/>
    <w:rsid w:val="00964B2E"/>
    <w:rsid w:val="009714AA"/>
    <w:rsid w:val="009774FE"/>
    <w:rsid w:val="00984AA7"/>
    <w:rsid w:val="00985172"/>
    <w:rsid w:val="0098662E"/>
    <w:rsid w:val="009868F1"/>
    <w:rsid w:val="00990372"/>
    <w:rsid w:val="00994F1B"/>
    <w:rsid w:val="009A0133"/>
    <w:rsid w:val="009A1A09"/>
    <w:rsid w:val="009A61F6"/>
    <w:rsid w:val="009B25A3"/>
    <w:rsid w:val="009C69F2"/>
    <w:rsid w:val="009C7057"/>
    <w:rsid w:val="009D5092"/>
    <w:rsid w:val="009D5826"/>
    <w:rsid w:val="009E0EAD"/>
    <w:rsid w:val="009F1DD9"/>
    <w:rsid w:val="009F1FA7"/>
    <w:rsid w:val="009F2CC9"/>
    <w:rsid w:val="00A10024"/>
    <w:rsid w:val="00A11D70"/>
    <w:rsid w:val="00A22E15"/>
    <w:rsid w:val="00A23A2A"/>
    <w:rsid w:val="00A279E4"/>
    <w:rsid w:val="00A377AA"/>
    <w:rsid w:val="00A4370F"/>
    <w:rsid w:val="00A445E7"/>
    <w:rsid w:val="00A44FF7"/>
    <w:rsid w:val="00A46BC6"/>
    <w:rsid w:val="00A521A5"/>
    <w:rsid w:val="00A66811"/>
    <w:rsid w:val="00A74D15"/>
    <w:rsid w:val="00A774CC"/>
    <w:rsid w:val="00A802AF"/>
    <w:rsid w:val="00A9400A"/>
    <w:rsid w:val="00A968BB"/>
    <w:rsid w:val="00AB6B6F"/>
    <w:rsid w:val="00AC21D7"/>
    <w:rsid w:val="00AC2915"/>
    <w:rsid w:val="00AD40B0"/>
    <w:rsid w:val="00AD7E29"/>
    <w:rsid w:val="00AE72C0"/>
    <w:rsid w:val="00AE79E1"/>
    <w:rsid w:val="00AF1649"/>
    <w:rsid w:val="00AF47F2"/>
    <w:rsid w:val="00B000D1"/>
    <w:rsid w:val="00B003F2"/>
    <w:rsid w:val="00B068B2"/>
    <w:rsid w:val="00B17E89"/>
    <w:rsid w:val="00B2448D"/>
    <w:rsid w:val="00B317C0"/>
    <w:rsid w:val="00B31E7B"/>
    <w:rsid w:val="00B36DEB"/>
    <w:rsid w:val="00B45ECD"/>
    <w:rsid w:val="00B467F3"/>
    <w:rsid w:val="00B50A41"/>
    <w:rsid w:val="00B6115B"/>
    <w:rsid w:val="00B62C53"/>
    <w:rsid w:val="00B6659F"/>
    <w:rsid w:val="00B74A85"/>
    <w:rsid w:val="00B86050"/>
    <w:rsid w:val="00B923E8"/>
    <w:rsid w:val="00B958A3"/>
    <w:rsid w:val="00BA6003"/>
    <w:rsid w:val="00BA7103"/>
    <w:rsid w:val="00BA7878"/>
    <w:rsid w:val="00BA7E63"/>
    <w:rsid w:val="00BB6EBC"/>
    <w:rsid w:val="00BD066D"/>
    <w:rsid w:val="00BD5447"/>
    <w:rsid w:val="00BD56DC"/>
    <w:rsid w:val="00BE2BCD"/>
    <w:rsid w:val="00BE51DD"/>
    <w:rsid w:val="00BE5EEC"/>
    <w:rsid w:val="00BF605F"/>
    <w:rsid w:val="00BF7545"/>
    <w:rsid w:val="00C13E2D"/>
    <w:rsid w:val="00C14B84"/>
    <w:rsid w:val="00C21FFF"/>
    <w:rsid w:val="00C23680"/>
    <w:rsid w:val="00C24B04"/>
    <w:rsid w:val="00C31181"/>
    <w:rsid w:val="00C31CDE"/>
    <w:rsid w:val="00C34872"/>
    <w:rsid w:val="00C35D8A"/>
    <w:rsid w:val="00C45801"/>
    <w:rsid w:val="00C52AA3"/>
    <w:rsid w:val="00C54F9E"/>
    <w:rsid w:val="00C57EB5"/>
    <w:rsid w:val="00C61B28"/>
    <w:rsid w:val="00C63770"/>
    <w:rsid w:val="00C66668"/>
    <w:rsid w:val="00C7068D"/>
    <w:rsid w:val="00C714BA"/>
    <w:rsid w:val="00C76F04"/>
    <w:rsid w:val="00C77BEA"/>
    <w:rsid w:val="00C80CFF"/>
    <w:rsid w:val="00C84337"/>
    <w:rsid w:val="00C85C83"/>
    <w:rsid w:val="00C860CD"/>
    <w:rsid w:val="00C8798D"/>
    <w:rsid w:val="00CB40BC"/>
    <w:rsid w:val="00CC0587"/>
    <w:rsid w:val="00CC12A5"/>
    <w:rsid w:val="00CC4FC2"/>
    <w:rsid w:val="00CC548F"/>
    <w:rsid w:val="00CC7C52"/>
    <w:rsid w:val="00CD1FE5"/>
    <w:rsid w:val="00CD301D"/>
    <w:rsid w:val="00CD7D79"/>
    <w:rsid w:val="00CF146F"/>
    <w:rsid w:val="00CF5592"/>
    <w:rsid w:val="00CF5951"/>
    <w:rsid w:val="00D00EBC"/>
    <w:rsid w:val="00D10481"/>
    <w:rsid w:val="00D12247"/>
    <w:rsid w:val="00D22ED7"/>
    <w:rsid w:val="00D338B2"/>
    <w:rsid w:val="00D4079D"/>
    <w:rsid w:val="00D43877"/>
    <w:rsid w:val="00D46F02"/>
    <w:rsid w:val="00D51D6A"/>
    <w:rsid w:val="00D620C0"/>
    <w:rsid w:val="00D72F46"/>
    <w:rsid w:val="00D74043"/>
    <w:rsid w:val="00D84BD5"/>
    <w:rsid w:val="00DA6568"/>
    <w:rsid w:val="00DB5C6A"/>
    <w:rsid w:val="00DC50F3"/>
    <w:rsid w:val="00DC5CEE"/>
    <w:rsid w:val="00DC7A87"/>
    <w:rsid w:val="00DD2606"/>
    <w:rsid w:val="00DE0337"/>
    <w:rsid w:val="00DF2E29"/>
    <w:rsid w:val="00DF453F"/>
    <w:rsid w:val="00E02B69"/>
    <w:rsid w:val="00E16B84"/>
    <w:rsid w:val="00E2345B"/>
    <w:rsid w:val="00E23477"/>
    <w:rsid w:val="00E30868"/>
    <w:rsid w:val="00E36395"/>
    <w:rsid w:val="00E40B69"/>
    <w:rsid w:val="00E43ECC"/>
    <w:rsid w:val="00E45DCC"/>
    <w:rsid w:val="00E47C16"/>
    <w:rsid w:val="00E66239"/>
    <w:rsid w:val="00E734C7"/>
    <w:rsid w:val="00E775E4"/>
    <w:rsid w:val="00E92AAF"/>
    <w:rsid w:val="00EA0286"/>
    <w:rsid w:val="00EA4203"/>
    <w:rsid w:val="00EA7741"/>
    <w:rsid w:val="00EB0213"/>
    <w:rsid w:val="00EB3847"/>
    <w:rsid w:val="00EB40C5"/>
    <w:rsid w:val="00EC10A4"/>
    <w:rsid w:val="00EC6897"/>
    <w:rsid w:val="00EC6E37"/>
    <w:rsid w:val="00ED4EB1"/>
    <w:rsid w:val="00ED6AB8"/>
    <w:rsid w:val="00EE09F4"/>
    <w:rsid w:val="00EE2343"/>
    <w:rsid w:val="00EF1009"/>
    <w:rsid w:val="00EF20A9"/>
    <w:rsid w:val="00EF5056"/>
    <w:rsid w:val="00EF5532"/>
    <w:rsid w:val="00EF5893"/>
    <w:rsid w:val="00F1002C"/>
    <w:rsid w:val="00F13335"/>
    <w:rsid w:val="00F22240"/>
    <w:rsid w:val="00F22E9D"/>
    <w:rsid w:val="00F44291"/>
    <w:rsid w:val="00F55511"/>
    <w:rsid w:val="00F6246E"/>
    <w:rsid w:val="00F72061"/>
    <w:rsid w:val="00F8029B"/>
    <w:rsid w:val="00F806BF"/>
    <w:rsid w:val="00F8391D"/>
    <w:rsid w:val="00F83D82"/>
    <w:rsid w:val="00F97BE3"/>
    <w:rsid w:val="00F97C55"/>
    <w:rsid w:val="00FA14F7"/>
    <w:rsid w:val="00FB057C"/>
    <w:rsid w:val="00FB1CAF"/>
    <w:rsid w:val="00FB3A77"/>
    <w:rsid w:val="00FB6D7E"/>
    <w:rsid w:val="00FC5F92"/>
    <w:rsid w:val="00FD01C7"/>
    <w:rsid w:val="00FD7460"/>
    <w:rsid w:val="00FF05B1"/>
    <w:rsid w:val="00FF4E0B"/>
    <w:rsid w:val="00FF74F0"/>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FE4FC5"/>
  <w15:docId w15:val="{7C0BF0B8-8B9D-4BC7-87D8-67BDB9AD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C55"/>
    <w:pPr>
      <w:spacing w:after="0" w:line="240" w:lineRule="auto"/>
    </w:pPr>
  </w:style>
  <w:style w:type="paragraph" w:styleId="Heading1">
    <w:name w:val="heading 1"/>
    <w:basedOn w:val="Normal"/>
    <w:next w:val="Normal"/>
    <w:link w:val="Heading1Char"/>
    <w:uiPriority w:val="9"/>
    <w:qFormat/>
    <w:rsid w:val="00F97C55"/>
    <w:pPr>
      <w:keepNext/>
      <w:keepLines/>
      <w:numPr>
        <w:numId w:val="5"/>
      </w:numPr>
      <w:spacing w:before="480"/>
      <w:outlineLvl w:val="0"/>
    </w:pPr>
    <w:rPr>
      <w:rFonts w:asciiTheme="majorHAnsi" w:eastAsiaTheme="majorEastAsia" w:hAnsiTheme="majorHAnsi" w:cstheme="majorBidi"/>
      <w:b/>
      <w:bCs/>
      <w:color w:val="BF00BF" w:themeColor="accent1" w:themeShade="BF"/>
      <w:sz w:val="28"/>
      <w:szCs w:val="28"/>
    </w:rPr>
  </w:style>
  <w:style w:type="paragraph" w:styleId="Heading2">
    <w:name w:val="heading 2"/>
    <w:basedOn w:val="Normal"/>
    <w:next w:val="Normal"/>
    <w:link w:val="Heading2Char"/>
    <w:uiPriority w:val="9"/>
    <w:semiHidden/>
    <w:unhideWhenUsed/>
    <w:qFormat/>
    <w:rsid w:val="00F97C55"/>
    <w:pPr>
      <w:keepNext/>
      <w:keepLines/>
      <w:spacing w:before="200"/>
      <w:outlineLvl w:val="1"/>
    </w:pPr>
    <w:rPr>
      <w:rFonts w:asciiTheme="majorHAnsi" w:eastAsiaTheme="majorEastAsia" w:hAnsiTheme="majorHAnsi" w:cstheme="majorBidi"/>
      <w:b/>
      <w:bCs/>
      <w:color w:val="FF00FF" w:themeColor="accent1"/>
      <w:sz w:val="26"/>
      <w:szCs w:val="26"/>
    </w:rPr>
  </w:style>
  <w:style w:type="paragraph" w:styleId="Heading3">
    <w:name w:val="heading 3"/>
    <w:basedOn w:val="Normal"/>
    <w:next w:val="Normal"/>
    <w:link w:val="Heading3Char"/>
    <w:uiPriority w:val="9"/>
    <w:semiHidden/>
    <w:unhideWhenUsed/>
    <w:qFormat/>
    <w:rsid w:val="007C05F7"/>
    <w:pPr>
      <w:keepNext/>
      <w:keepLines/>
      <w:spacing w:before="200"/>
      <w:outlineLvl w:val="2"/>
    </w:pPr>
    <w:rPr>
      <w:rFonts w:asciiTheme="majorHAnsi" w:eastAsiaTheme="majorEastAsia" w:hAnsiTheme="majorHAnsi" w:cstheme="majorBidi"/>
      <w:b/>
      <w:bCs/>
      <w:color w:val="FF00F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97C55"/>
    <w:pPr>
      <w:spacing w:after="0" w:line="240" w:lineRule="auto"/>
    </w:pPr>
    <w:rPr>
      <w:rFonts w:eastAsiaTheme="minorEastAsia"/>
      <w:lang w:val="en-US"/>
    </w:rPr>
  </w:style>
  <w:style w:type="character" w:customStyle="1" w:styleId="Heading1Char">
    <w:name w:val="Heading 1 Char"/>
    <w:basedOn w:val="DefaultParagraphFont"/>
    <w:link w:val="Heading1"/>
    <w:uiPriority w:val="9"/>
    <w:rsid w:val="00F97C55"/>
    <w:rPr>
      <w:rFonts w:asciiTheme="majorHAnsi" w:eastAsiaTheme="majorEastAsia" w:hAnsiTheme="majorHAnsi" w:cstheme="majorBidi"/>
      <w:b/>
      <w:bCs/>
      <w:color w:val="BF00BF" w:themeColor="accent1" w:themeShade="BF"/>
      <w:sz w:val="28"/>
      <w:szCs w:val="28"/>
    </w:rPr>
  </w:style>
  <w:style w:type="character" w:customStyle="1" w:styleId="Heading2Char">
    <w:name w:val="Heading 2 Char"/>
    <w:basedOn w:val="DefaultParagraphFont"/>
    <w:link w:val="Heading2"/>
    <w:uiPriority w:val="9"/>
    <w:semiHidden/>
    <w:rsid w:val="00F97C55"/>
    <w:rPr>
      <w:rFonts w:asciiTheme="majorHAnsi" w:eastAsiaTheme="majorEastAsia" w:hAnsiTheme="majorHAnsi" w:cstheme="majorBidi"/>
      <w:b/>
      <w:bCs/>
      <w:color w:val="FF00FF" w:themeColor="accent1"/>
      <w:sz w:val="26"/>
      <w:szCs w:val="26"/>
    </w:rPr>
  </w:style>
  <w:style w:type="paragraph" w:styleId="Title">
    <w:name w:val="Title"/>
    <w:basedOn w:val="Normal"/>
    <w:next w:val="Normal"/>
    <w:link w:val="TitleChar"/>
    <w:uiPriority w:val="10"/>
    <w:qFormat/>
    <w:rsid w:val="00D10481"/>
    <w:pPr>
      <w:pBdr>
        <w:bottom w:val="single" w:sz="8" w:space="4" w:color="FF00FF" w:themeColor="accent1"/>
      </w:pBdr>
      <w:spacing w:after="300"/>
      <w:contextualSpacing/>
    </w:pPr>
    <w:rPr>
      <w:rFonts w:asciiTheme="majorHAnsi" w:eastAsiaTheme="majorEastAsia" w:hAnsiTheme="majorHAnsi" w:cstheme="majorBidi"/>
      <w:color w:val="004E7C" w:themeColor="text2" w:themeShade="BF"/>
      <w:spacing w:val="5"/>
      <w:kern w:val="28"/>
      <w:sz w:val="52"/>
      <w:szCs w:val="52"/>
    </w:rPr>
  </w:style>
  <w:style w:type="character" w:customStyle="1" w:styleId="TitleChar">
    <w:name w:val="Title Char"/>
    <w:basedOn w:val="DefaultParagraphFont"/>
    <w:link w:val="Title"/>
    <w:uiPriority w:val="10"/>
    <w:rsid w:val="00D10481"/>
    <w:rPr>
      <w:rFonts w:asciiTheme="majorHAnsi" w:eastAsiaTheme="majorEastAsia" w:hAnsiTheme="majorHAnsi" w:cstheme="majorBidi"/>
      <w:color w:val="004E7C" w:themeColor="text2" w:themeShade="BF"/>
      <w:spacing w:val="5"/>
      <w:kern w:val="28"/>
      <w:sz w:val="52"/>
      <w:szCs w:val="52"/>
    </w:rPr>
  </w:style>
  <w:style w:type="paragraph" w:styleId="Subtitle">
    <w:name w:val="Subtitle"/>
    <w:basedOn w:val="Normal"/>
    <w:next w:val="Normal"/>
    <w:link w:val="SubtitleChar"/>
    <w:uiPriority w:val="11"/>
    <w:qFormat/>
    <w:rsid w:val="00D10481"/>
    <w:pPr>
      <w:numPr>
        <w:ilvl w:val="1"/>
      </w:numPr>
    </w:pPr>
    <w:rPr>
      <w:rFonts w:asciiTheme="majorHAnsi" w:eastAsiaTheme="majorEastAsia" w:hAnsiTheme="majorHAnsi" w:cstheme="majorBidi"/>
      <w:i/>
      <w:iCs/>
      <w:color w:val="FF00FF" w:themeColor="accent1"/>
      <w:spacing w:val="15"/>
      <w:sz w:val="24"/>
      <w:szCs w:val="24"/>
    </w:rPr>
  </w:style>
  <w:style w:type="character" w:customStyle="1" w:styleId="SubtitleChar">
    <w:name w:val="Subtitle Char"/>
    <w:basedOn w:val="DefaultParagraphFont"/>
    <w:link w:val="Subtitle"/>
    <w:uiPriority w:val="11"/>
    <w:rsid w:val="00D10481"/>
    <w:rPr>
      <w:rFonts w:asciiTheme="majorHAnsi" w:eastAsiaTheme="majorEastAsia" w:hAnsiTheme="majorHAnsi" w:cstheme="majorBidi"/>
      <w:i/>
      <w:iCs/>
      <w:color w:val="FF00FF" w:themeColor="accent1"/>
      <w:spacing w:val="15"/>
      <w:sz w:val="24"/>
      <w:szCs w:val="24"/>
    </w:rPr>
  </w:style>
  <w:style w:type="paragraph" w:styleId="Quote">
    <w:name w:val="Quote"/>
    <w:basedOn w:val="Normal"/>
    <w:next w:val="Normal"/>
    <w:link w:val="QuoteChar"/>
    <w:uiPriority w:val="29"/>
    <w:qFormat/>
    <w:rsid w:val="00F97C55"/>
    <w:rPr>
      <w:i/>
      <w:iCs/>
      <w:color w:val="555555" w:themeColor="text1"/>
    </w:rPr>
  </w:style>
  <w:style w:type="character" w:customStyle="1" w:styleId="QuoteChar">
    <w:name w:val="Quote Char"/>
    <w:basedOn w:val="DefaultParagraphFont"/>
    <w:link w:val="Quote"/>
    <w:uiPriority w:val="29"/>
    <w:rsid w:val="00F97C55"/>
    <w:rPr>
      <w:i/>
      <w:iCs/>
      <w:color w:val="555555" w:themeColor="text1"/>
    </w:rPr>
  </w:style>
  <w:style w:type="paragraph" w:styleId="IntenseQuote">
    <w:name w:val="Intense Quote"/>
    <w:basedOn w:val="Normal"/>
    <w:next w:val="Normal"/>
    <w:link w:val="IntenseQuoteChar"/>
    <w:uiPriority w:val="30"/>
    <w:qFormat/>
    <w:rsid w:val="00D10481"/>
    <w:pPr>
      <w:pBdr>
        <w:bottom w:val="single" w:sz="4" w:space="4" w:color="FF00FF" w:themeColor="accent1"/>
      </w:pBdr>
      <w:spacing w:before="200" w:after="280"/>
      <w:ind w:left="936" w:right="936"/>
    </w:pPr>
    <w:rPr>
      <w:b/>
      <w:bCs/>
      <w:i/>
      <w:iCs/>
      <w:color w:val="FF00FF" w:themeColor="accent1"/>
    </w:rPr>
  </w:style>
  <w:style w:type="character" w:customStyle="1" w:styleId="IntenseQuoteChar">
    <w:name w:val="Intense Quote Char"/>
    <w:basedOn w:val="DefaultParagraphFont"/>
    <w:link w:val="IntenseQuote"/>
    <w:uiPriority w:val="30"/>
    <w:rsid w:val="00D10481"/>
    <w:rPr>
      <w:b/>
      <w:bCs/>
      <w:i/>
      <w:iCs/>
      <w:color w:val="FF00FF" w:themeColor="accent1"/>
    </w:rPr>
  </w:style>
  <w:style w:type="paragraph" w:styleId="Header">
    <w:name w:val="header"/>
    <w:basedOn w:val="Normal"/>
    <w:link w:val="HeaderChar"/>
    <w:uiPriority w:val="99"/>
    <w:unhideWhenUsed/>
    <w:rsid w:val="000928B5"/>
    <w:pPr>
      <w:tabs>
        <w:tab w:val="center" w:pos="4513"/>
        <w:tab w:val="right" w:pos="9026"/>
      </w:tabs>
    </w:pPr>
  </w:style>
  <w:style w:type="character" w:customStyle="1" w:styleId="HeaderChar">
    <w:name w:val="Header Char"/>
    <w:basedOn w:val="DefaultParagraphFont"/>
    <w:link w:val="Header"/>
    <w:uiPriority w:val="99"/>
    <w:rsid w:val="000928B5"/>
    <w:rPr>
      <w:sz w:val="20"/>
    </w:rPr>
  </w:style>
  <w:style w:type="paragraph" w:styleId="Footer">
    <w:name w:val="footer"/>
    <w:basedOn w:val="Normal"/>
    <w:link w:val="FooterChar"/>
    <w:unhideWhenUsed/>
    <w:rsid w:val="000928B5"/>
    <w:pPr>
      <w:tabs>
        <w:tab w:val="center" w:pos="4513"/>
        <w:tab w:val="right" w:pos="9026"/>
      </w:tabs>
    </w:pPr>
  </w:style>
  <w:style w:type="character" w:customStyle="1" w:styleId="FooterChar">
    <w:name w:val="Footer Char"/>
    <w:basedOn w:val="DefaultParagraphFont"/>
    <w:link w:val="Footer"/>
    <w:rsid w:val="000928B5"/>
    <w:rPr>
      <w:sz w:val="20"/>
    </w:rPr>
  </w:style>
  <w:style w:type="paragraph" w:styleId="BalloonText">
    <w:name w:val="Balloon Text"/>
    <w:basedOn w:val="Normal"/>
    <w:link w:val="BalloonTextChar"/>
    <w:uiPriority w:val="99"/>
    <w:semiHidden/>
    <w:unhideWhenUsed/>
    <w:rsid w:val="000928B5"/>
    <w:rPr>
      <w:rFonts w:ascii="Tahoma" w:hAnsi="Tahoma" w:cs="Tahoma"/>
      <w:sz w:val="16"/>
      <w:szCs w:val="16"/>
    </w:rPr>
  </w:style>
  <w:style w:type="character" w:customStyle="1" w:styleId="BalloonTextChar">
    <w:name w:val="Balloon Text Char"/>
    <w:basedOn w:val="DefaultParagraphFont"/>
    <w:link w:val="BalloonText"/>
    <w:uiPriority w:val="99"/>
    <w:semiHidden/>
    <w:rsid w:val="000928B5"/>
    <w:rPr>
      <w:rFonts w:ascii="Tahoma" w:hAnsi="Tahoma" w:cs="Tahoma"/>
      <w:sz w:val="16"/>
      <w:szCs w:val="16"/>
    </w:rPr>
  </w:style>
  <w:style w:type="character" w:customStyle="1" w:styleId="NoSpacingChar">
    <w:name w:val="No Spacing Char"/>
    <w:basedOn w:val="DefaultParagraphFont"/>
    <w:link w:val="NoSpacing"/>
    <w:uiPriority w:val="1"/>
    <w:rsid w:val="00F97C55"/>
    <w:rPr>
      <w:rFonts w:eastAsiaTheme="minorEastAsia"/>
      <w:lang w:val="en-US"/>
    </w:rPr>
  </w:style>
  <w:style w:type="paragraph" w:styleId="ListParagraph">
    <w:name w:val="List Paragraph"/>
    <w:basedOn w:val="Normal"/>
    <w:link w:val="ListParagraphChar"/>
    <w:uiPriority w:val="34"/>
    <w:qFormat/>
    <w:rsid w:val="00F97C55"/>
    <w:pPr>
      <w:ind w:left="720"/>
      <w:contextualSpacing/>
    </w:pPr>
  </w:style>
  <w:style w:type="paragraph" w:customStyle="1" w:styleId="HDCBodyCopy">
    <w:name w:val="HDC Body Copy"/>
    <w:basedOn w:val="BodyText"/>
    <w:next w:val="BodyText2"/>
    <w:qFormat/>
    <w:rsid w:val="00F97C55"/>
    <w:pPr>
      <w:spacing w:after="0"/>
    </w:pPr>
    <w:rPr>
      <w:rFonts w:ascii="Helvetica" w:hAnsi="Helvetica"/>
      <w:color w:val="555555" w:themeColor="text1"/>
    </w:rPr>
  </w:style>
  <w:style w:type="paragraph" w:styleId="BodyText2">
    <w:name w:val="Body Text 2"/>
    <w:basedOn w:val="Normal"/>
    <w:link w:val="BodyText2Char"/>
    <w:uiPriority w:val="99"/>
    <w:semiHidden/>
    <w:unhideWhenUsed/>
    <w:rsid w:val="00F97C55"/>
    <w:pPr>
      <w:spacing w:after="120" w:line="480" w:lineRule="auto"/>
    </w:pPr>
  </w:style>
  <w:style w:type="character" w:customStyle="1" w:styleId="BodyText2Char">
    <w:name w:val="Body Text 2 Char"/>
    <w:basedOn w:val="DefaultParagraphFont"/>
    <w:link w:val="BodyText2"/>
    <w:uiPriority w:val="99"/>
    <w:semiHidden/>
    <w:rsid w:val="00F97C55"/>
  </w:style>
  <w:style w:type="paragraph" w:customStyle="1" w:styleId="HDCHeading1">
    <w:name w:val="HDC Heading 1"/>
    <w:basedOn w:val="HDCBodyCopy"/>
    <w:qFormat/>
    <w:rsid w:val="00F97C55"/>
    <w:rPr>
      <w:rFonts w:asciiTheme="majorHAnsi" w:hAnsiTheme="majorHAnsi"/>
      <w:b/>
      <w:color w:val="127638" w:themeColor="background2"/>
      <w:sz w:val="48"/>
    </w:rPr>
  </w:style>
  <w:style w:type="table" w:styleId="TableGrid">
    <w:name w:val="Table Grid"/>
    <w:basedOn w:val="TableNormal"/>
    <w:uiPriority w:val="59"/>
    <w:rsid w:val="00863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CHeading2">
    <w:name w:val="HDC Heading 2"/>
    <w:basedOn w:val="HDCHeading1"/>
    <w:next w:val="HDCBodyCopy"/>
    <w:qFormat/>
    <w:rsid w:val="00F97C55"/>
    <w:rPr>
      <w:sz w:val="30"/>
    </w:rPr>
  </w:style>
  <w:style w:type="paragraph" w:customStyle="1" w:styleId="HDCHeading3">
    <w:name w:val="HDC Heading 3"/>
    <w:basedOn w:val="HDCHeading2"/>
    <w:next w:val="HDCBodyCopy"/>
    <w:qFormat/>
    <w:rsid w:val="00F97C55"/>
    <w:rPr>
      <w:color w:val="0069A6" w:themeColor="text2"/>
      <w:sz w:val="26"/>
    </w:rPr>
  </w:style>
  <w:style w:type="paragraph" w:customStyle="1" w:styleId="HDCHeading4">
    <w:name w:val="HDC Heading 4"/>
    <w:basedOn w:val="HDCHeading3"/>
    <w:next w:val="HDCBodyCopy"/>
    <w:qFormat/>
    <w:rsid w:val="00F97C55"/>
    <w:rPr>
      <w:sz w:val="22"/>
    </w:rPr>
  </w:style>
  <w:style w:type="paragraph" w:customStyle="1" w:styleId="HDCPullQuote">
    <w:name w:val="HDC Pull Quote"/>
    <w:basedOn w:val="HDCBodyCopy"/>
    <w:next w:val="HDCBodyCopy"/>
    <w:qFormat/>
    <w:rsid w:val="00F97C55"/>
    <w:rPr>
      <w:rFonts w:asciiTheme="majorHAnsi" w:hAnsiTheme="majorHAnsi"/>
      <w:i/>
      <w:color w:val="127638" w:themeColor="background2"/>
    </w:rPr>
  </w:style>
  <w:style w:type="paragraph" w:customStyle="1" w:styleId="HDCBullets">
    <w:name w:val="HDC Bullets"/>
    <w:basedOn w:val="List"/>
    <w:qFormat/>
    <w:rsid w:val="00F97C55"/>
    <w:pPr>
      <w:numPr>
        <w:numId w:val="6"/>
      </w:numPr>
    </w:pPr>
    <w:rPr>
      <w:color w:val="555555" w:themeColor="text1"/>
    </w:rPr>
  </w:style>
  <w:style w:type="paragraph" w:styleId="List">
    <w:name w:val="List"/>
    <w:basedOn w:val="Normal"/>
    <w:uiPriority w:val="99"/>
    <w:semiHidden/>
    <w:unhideWhenUsed/>
    <w:rsid w:val="00F97C55"/>
    <w:pPr>
      <w:ind w:left="283" w:hanging="283"/>
      <w:contextualSpacing/>
    </w:pPr>
  </w:style>
  <w:style w:type="paragraph" w:styleId="BodyText">
    <w:name w:val="Body Text"/>
    <w:basedOn w:val="Normal"/>
    <w:link w:val="BodyTextChar"/>
    <w:uiPriority w:val="99"/>
    <w:unhideWhenUsed/>
    <w:rsid w:val="00EA4203"/>
    <w:pPr>
      <w:spacing w:after="120"/>
    </w:pPr>
  </w:style>
  <w:style w:type="character" w:customStyle="1" w:styleId="BodyTextChar">
    <w:name w:val="Body Text Char"/>
    <w:basedOn w:val="DefaultParagraphFont"/>
    <w:link w:val="BodyText"/>
    <w:uiPriority w:val="99"/>
    <w:rsid w:val="00EA4203"/>
    <w:rPr>
      <w:color w:val="272F38"/>
      <w:szCs w:val="22"/>
      <w:lang w:eastAsia="en-US"/>
    </w:rPr>
  </w:style>
  <w:style w:type="character" w:styleId="Emphasis">
    <w:name w:val="Emphasis"/>
    <w:basedOn w:val="DefaultParagraphFont"/>
    <w:uiPriority w:val="20"/>
    <w:qFormat/>
    <w:rsid w:val="00A445E7"/>
    <w:rPr>
      <w:i/>
      <w:iCs/>
    </w:rPr>
  </w:style>
  <w:style w:type="character" w:styleId="Strong">
    <w:name w:val="Strong"/>
    <w:basedOn w:val="DefaultParagraphFont"/>
    <w:uiPriority w:val="22"/>
    <w:qFormat/>
    <w:rsid w:val="00A445E7"/>
    <w:rPr>
      <w:b/>
      <w:bCs/>
    </w:rPr>
  </w:style>
  <w:style w:type="character" w:customStyle="1" w:styleId="Heading3Char">
    <w:name w:val="Heading 3 Char"/>
    <w:basedOn w:val="DefaultParagraphFont"/>
    <w:link w:val="Heading3"/>
    <w:uiPriority w:val="9"/>
    <w:semiHidden/>
    <w:rsid w:val="007C05F7"/>
    <w:rPr>
      <w:rFonts w:asciiTheme="majorHAnsi" w:eastAsiaTheme="majorEastAsia" w:hAnsiTheme="majorHAnsi" w:cstheme="majorBidi"/>
      <w:b/>
      <w:bCs/>
      <w:color w:val="FF00FF" w:themeColor="accent1"/>
    </w:rPr>
  </w:style>
  <w:style w:type="paragraph" w:styleId="ListBullet">
    <w:name w:val="List Bullet"/>
    <w:basedOn w:val="BodyText"/>
    <w:link w:val="ListBulletChar"/>
    <w:rsid w:val="007C05F7"/>
    <w:pPr>
      <w:numPr>
        <w:numId w:val="7"/>
      </w:numPr>
      <w:spacing w:before="120"/>
    </w:pPr>
    <w:rPr>
      <w:rFonts w:ascii="Arial" w:eastAsia="Times New Roman" w:hAnsi="Arial" w:cs="Times New Roman"/>
      <w:color w:val="272F38"/>
      <w:szCs w:val="20"/>
      <w:lang w:val="en-GB"/>
    </w:rPr>
  </w:style>
  <w:style w:type="paragraph" w:customStyle="1" w:styleId="Default">
    <w:name w:val="Default"/>
    <w:rsid w:val="007C05F7"/>
    <w:pPr>
      <w:autoSpaceDE w:val="0"/>
      <w:autoSpaceDN w:val="0"/>
      <w:adjustRightInd w:val="0"/>
      <w:spacing w:after="0" w:line="240" w:lineRule="auto"/>
    </w:pPr>
    <w:rPr>
      <w:rFonts w:ascii="Arial" w:hAnsi="Arial" w:cs="Arial"/>
      <w:color w:val="000000"/>
      <w:sz w:val="24"/>
      <w:szCs w:val="24"/>
    </w:rPr>
  </w:style>
  <w:style w:type="paragraph" w:customStyle="1" w:styleId="NumberedTitle">
    <w:name w:val="Numbered Title"/>
    <w:basedOn w:val="ListBullet"/>
    <w:link w:val="NumberedTitleChar"/>
    <w:qFormat/>
    <w:rsid w:val="007C05F7"/>
    <w:pPr>
      <w:numPr>
        <w:numId w:val="20"/>
      </w:numPr>
      <w:jc w:val="both"/>
    </w:pPr>
    <w:rPr>
      <w:b/>
    </w:rPr>
  </w:style>
  <w:style w:type="character" w:customStyle="1" w:styleId="ListBulletChar">
    <w:name w:val="List Bullet Char"/>
    <w:basedOn w:val="BodyTextChar"/>
    <w:link w:val="ListBullet"/>
    <w:rsid w:val="007C05F7"/>
    <w:rPr>
      <w:rFonts w:ascii="Arial" w:eastAsia="Times New Roman" w:hAnsi="Arial" w:cs="Times New Roman"/>
      <w:color w:val="272F38"/>
      <w:szCs w:val="20"/>
      <w:lang w:val="en-GB" w:eastAsia="en-US"/>
    </w:rPr>
  </w:style>
  <w:style w:type="character" w:customStyle="1" w:styleId="NumberedTitleChar">
    <w:name w:val="Numbered Title Char"/>
    <w:basedOn w:val="ListBulletChar"/>
    <w:link w:val="NumberedTitle"/>
    <w:rsid w:val="007C05F7"/>
    <w:rPr>
      <w:rFonts w:ascii="Arial" w:eastAsia="Times New Roman" w:hAnsi="Arial" w:cs="Times New Roman"/>
      <w:b/>
      <w:color w:val="272F38"/>
      <w:szCs w:val="20"/>
      <w:lang w:val="en-GB" w:eastAsia="en-US"/>
    </w:rPr>
  </w:style>
  <w:style w:type="paragraph" w:customStyle="1" w:styleId="Bullet">
    <w:name w:val="Bullet"/>
    <w:basedOn w:val="ListParagraph"/>
    <w:link w:val="BulletChar"/>
    <w:qFormat/>
    <w:rsid w:val="007C05F7"/>
    <w:pPr>
      <w:numPr>
        <w:numId w:val="13"/>
      </w:numPr>
      <w:jc w:val="both"/>
    </w:pPr>
    <w:rPr>
      <w:rFonts w:cstheme="minorHAnsi"/>
    </w:rPr>
  </w:style>
  <w:style w:type="character" w:customStyle="1" w:styleId="ListParagraphChar">
    <w:name w:val="List Paragraph Char"/>
    <w:basedOn w:val="DefaultParagraphFont"/>
    <w:link w:val="ListParagraph"/>
    <w:uiPriority w:val="34"/>
    <w:rsid w:val="007C05F7"/>
  </w:style>
  <w:style w:type="character" w:customStyle="1" w:styleId="BulletChar">
    <w:name w:val="Bullet Char"/>
    <w:basedOn w:val="ListParagraphChar"/>
    <w:link w:val="Bullet"/>
    <w:rsid w:val="007C05F7"/>
    <w:rPr>
      <w:rFonts w:cstheme="minorHAnsi"/>
    </w:rPr>
  </w:style>
  <w:style w:type="table" w:styleId="MediumGrid1-Accent1">
    <w:name w:val="Medium Grid 1 Accent 1"/>
    <w:basedOn w:val="TableNormal"/>
    <w:uiPriority w:val="67"/>
    <w:rsid w:val="007C05F7"/>
    <w:pPr>
      <w:spacing w:after="0" w:line="240" w:lineRule="auto"/>
    </w:pPr>
    <w:tblPr>
      <w:tblStyleRowBandSize w:val="1"/>
      <w:tblStyleColBandSize w:val="1"/>
      <w:tblBorders>
        <w:top w:val="single" w:sz="8" w:space="0" w:color="FF40FF" w:themeColor="accent1" w:themeTint="BF"/>
        <w:left w:val="single" w:sz="8" w:space="0" w:color="FF40FF" w:themeColor="accent1" w:themeTint="BF"/>
        <w:bottom w:val="single" w:sz="8" w:space="0" w:color="FF40FF" w:themeColor="accent1" w:themeTint="BF"/>
        <w:right w:val="single" w:sz="8" w:space="0" w:color="FF40FF" w:themeColor="accent1" w:themeTint="BF"/>
        <w:insideH w:val="single" w:sz="8" w:space="0" w:color="FF40FF" w:themeColor="accent1" w:themeTint="BF"/>
        <w:insideV w:val="single" w:sz="8" w:space="0" w:color="FF40FF" w:themeColor="accent1" w:themeTint="BF"/>
      </w:tblBorders>
    </w:tblPr>
    <w:tcPr>
      <w:shd w:val="clear" w:color="auto" w:fill="FFC0FF" w:themeFill="accent1" w:themeFillTint="3F"/>
    </w:tcPr>
    <w:tblStylePr w:type="firstRow">
      <w:rPr>
        <w:b/>
        <w:bCs/>
      </w:rPr>
    </w:tblStylePr>
    <w:tblStylePr w:type="lastRow">
      <w:rPr>
        <w:b/>
        <w:bCs/>
      </w:rPr>
      <w:tblPr/>
      <w:tcPr>
        <w:tcBorders>
          <w:top w:val="single" w:sz="18" w:space="0" w:color="FF40FF" w:themeColor="accent1" w:themeTint="BF"/>
        </w:tcBorders>
      </w:tcPr>
    </w:tblStylePr>
    <w:tblStylePr w:type="firstCol">
      <w:rPr>
        <w:b/>
        <w:bCs/>
      </w:rPr>
    </w:tblStylePr>
    <w:tblStylePr w:type="lastCol">
      <w:rPr>
        <w:b/>
        <w:bCs/>
      </w:rPr>
    </w:tblStylePr>
    <w:tblStylePr w:type="band1Vert">
      <w:tblPr/>
      <w:tcPr>
        <w:shd w:val="clear" w:color="auto" w:fill="FF80FF" w:themeFill="accent1" w:themeFillTint="7F"/>
      </w:tcPr>
    </w:tblStylePr>
    <w:tblStylePr w:type="band1Horz">
      <w:tblPr/>
      <w:tcPr>
        <w:shd w:val="clear" w:color="auto" w:fill="FF80FF" w:themeFill="accent1" w:themeFillTint="7F"/>
      </w:tcPr>
    </w:tblStylePr>
  </w:style>
  <w:style w:type="table" w:styleId="MediumShading1-Accent5">
    <w:name w:val="Medium Shading 1 Accent 5"/>
    <w:basedOn w:val="TableNormal"/>
    <w:uiPriority w:val="63"/>
    <w:rsid w:val="007C05F7"/>
    <w:pPr>
      <w:spacing w:after="0" w:line="240" w:lineRule="auto"/>
    </w:pPr>
    <w:tblPr>
      <w:tblStyleRowBandSize w:val="1"/>
      <w:tblStyleColBandSize w:val="1"/>
      <w:tblBorders>
        <w:top w:val="single" w:sz="8" w:space="0" w:color="57C8F5" w:themeColor="accent5" w:themeTint="BF"/>
        <w:left w:val="single" w:sz="8" w:space="0" w:color="57C8F5" w:themeColor="accent5" w:themeTint="BF"/>
        <w:bottom w:val="single" w:sz="8" w:space="0" w:color="57C8F5" w:themeColor="accent5" w:themeTint="BF"/>
        <w:right w:val="single" w:sz="8" w:space="0" w:color="57C8F5" w:themeColor="accent5" w:themeTint="BF"/>
        <w:insideH w:val="single" w:sz="8" w:space="0" w:color="57C8F5" w:themeColor="accent5" w:themeTint="BF"/>
      </w:tblBorders>
    </w:tblPr>
    <w:tblStylePr w:type="firstRow">
      <w:pPr>
        <w:spacing w:before="0" w:after="0" w:line="240" w:lineRule="auto"/>
      </w:pPr>
      <w:rPr>
        <w:b/>
        <w:bCs/>
        <w:color w:val="003B72" w:themeColor="background1"/>
      </w:rPr>
      <w:tblPr/>
      <w:tcPr>
        <w:tcBorders>
          <w:top w:val="single" w:sz="8" w:space="0" w:color="57C8F5" w:themeColor="accent5" w:themeTint="BF"/>
          <w:left w:val="single" w:sz="8" w:space="0" w:color="57C8F5" w:themeColor="accent5" w:themeTint="BF"/>
          <w:bottom w:val="single" w:sz="8" w:space="0" w:color="57C8F5" w:themeColor="accent5" w:themeTint="BF"/>
          <w:right w:val="single" w:sz="8" w:space="0" w:color="57C8F5" w:themeColor="accent5" w:themeTint="BF"/>
          <w:insideH w:val="nil"/>
          <w:insideV w:val="nil"/>
        </w:tcBorders>
        <w:shd w:val="clear" w:color="auto" w:fill="1FB6F2" w:themeFill="accent5"/>
      </w:tcPr>
    </w:tblStylePr>
    <w:tblStylePr w:type="lastRow">
      <w:pPr>
        <w:spacing w:before="0" w:after="0" w:line="240" w:lineRule="auto"/>
      </w:pPr>
      <w:rPr>
        <w:b/>
        <w:bCs/>
      </w:rPr>
      <w:tblPr/>
      <w:tcPr>
        <w:tcBorders>
          <w:top w:val="double" w:sz="6" w:space="0" w:color="57C8F5" w:themeColor="accent5" w:themeTint="BF"/>
          <w:left w:val="single" w:sz="8" w:space="0" w:color="57C8F5" w:themeColor="accent5" w:themeTint="BF"/>
          <w:bottom w:val="single" w:sz="8" w:space="0" w:color="57C8F5" w:themeColor="accent5" w:themeTint="BF"/>
          <w:right w:val="single" w:sz="8" w:space="0" w:color="57C8F5" w:themeColor="accent5" w:themeTint="BF"/>
          <w:insideH w:val="nil"/>
          <w:insideV w:val="nil"/>
        </w:tcBorders>
      </w:tcPr>
    </w:tblStylePr>
    <w:tblStylePr w:type="firstCol">
      <w:rPr>
        <w:b/>
        <w:bCs/>
      </w:rPr>
    </w:tblStylePr>
    <w:tblStylePr w:type="lastCol">
      <w:rPr>
        <w:b/>
        <w:bCs/>
      </w:rPr>
    </w:tblStylePr>
    <w:tblStylePr w:type="band1Vert">
      <w:tblPr/>
      <w:tcPr>
        <w:shd w:val="clear" w:color="auto" w:fill="C7ECFB" w:themeFill="accent5" w:themeFillTint="3F"/>
      </w:tcPr>
    </w:tblStylePr>
    <w:tblStylePr w:type="band1Horz">
      <w:tblPr/>
      <w:tcPr>
        <w:tcBorders>
          <w:insideH w:val="nil"/>
          <w:insideV w:val="nil"/>
        </w:tcBorders>
        <w:shd w:val="clear" w:color="auto" w:fill="C7ECFB"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7C05F7"/>
    <w:pPr>
      <w:spacing w:after="0" w:line="240" w:lineRule="auto"/>
    </w:pPr>
    <w:tblPr>
      <w:tblStyleRowBandSize w:val="1"/>
      <w:tblStyleColBandSize w:val="1"/>
      <w:tblBorders>
        <w:top w:val="single" w:sz="8" w:space="0" w:color="1FB6F2" w:themeColor="accent5"/>
        <w:left w:val="single" w:sz="8" w:space="0" w:color="1FB6F2" w:themeColor="accent5"/>
        <w:bottom w:val="single" w:sz="8" w:space="0" w:color="1FB6F2" w:themeColor="accent5"/>
        <w:right w:val="single" w:sz="8" w:space="0" w:color="1FB6F2" w:themeColor="accent5"/>
      </w:tblBorders>
    </w:tblPr>
    <w:tblStylePr w:type="firstRow">
      <w:pPr>
        <w:spacing w:before="0" w:after="0" w:line="240" w:lineRule="auto"/>
      </w:pPr>
      <w:rPr>
        <w:b/>
        <w:bCs/>
        <w:color w:val="003B72" w:themeColor="background1"/>
      </w:rPr>
      <w:tblPr/>
      <w:tcPr>
        <w:shd w:val="clear" w:color="auto" w:fill="1FB6F2" w:themeFill="accent5"/>
      </w:tcPr>
    </w:tblStylePr>
    <w:tblStylePr w:type="lastRow">
      <w:pPr>
        <w:spacing w:before="0" w:after="0" w:line="240" w:lineRule="auto"/>
      </w:pPr>
      <w:rPr>
        <w:b/>
        <w:bCs/>
      </w:rPr>
      <w:tblPr/>
      <w:tcPr>
        <w:tcBorders>
          <w:top w:val="double" w:sz="6" w:space="0" w:color="1FB6F2" w:themeColor="accent5"/>
          <w:left w:val="single" w:sz="8" w:space="0" w:color="1FB6F2" w:themeColor="accent5"/>
          <w:bottom w:val="single" w:sz="8" w:space="0" w:color="1FB6F2" w:themeColor="accent5"/>
          <w:right w:val="single" w:sz="8" w:space="0" w:color="1FB6F2" w:themeColor="accent5"/>
        </w:tcBorders>
      </w:tcPr>
    </w:tblStylePr>
    <w:tblStylePr w:type="firstCol">
      <w:rPr>
        <w:b/>
        <w:bCs/>
      </w:rPr>
    </w:tblStylePr>
    <w:tblStylePr w:type="lastCol">
      <w:rPr>
        <w:b/>
        <w:bCs/>
      </w:rPr>
    </w:tblStylePr>
    <w:tblStylePr w:type="band1Vert">
      <w:tblPr/>
      <w:tcPr>
        <w:tcBorders>
          <w:top w:val="single" w:sz="8" w:space="0" w:color="1FB6F2" w:themeColor="accent5"/>
          <w:left w:val="single" w:sz="8" w:space="0" w:color="1FB6F2" w:themeColor="accent5"/>
          <w:bottom w:val="single" w:sz="8" w:space="0" w:color="1FB6F2" w:themeColor="accent5"/>
          <w:right w:val="single" w:sz="8" w:space="0" w:color="1FB6F2" w:themeColor="accent5"/>
        </w:tcBorders>
      </w:tcPr>
    </w:tblStylePr>
    <w:tblStylePr w:type="band1Horz">
      <w:tblPr/>
      <w:tcPr>
        <w:tcBorders>
          <w:top w:val="single" w:sz="8" w:space="0" w:color="1FB6F2" w:themeColor="accent5"/>
          <w:left w:val="single" w:sz="8" w:space="0" w:color="1FB6F2" w:themeColor="accent5"/>
          <w:bottom w:val="single" w:sz="8" w:space="0" w:color="1FB6F2" w:themeColor="accent5"/>
          <w:right w:val="single" w:sz="8" w:space="0" w:color="1FB6F2" w:themeColor="accent5"/>
        </w:tcBorders>
      </w:tcPr>
    </w:tblStylePr>
  </w:style>
  <w:style w:type="table" w:styleId="MediumList1-Accent5">
    <w:name w:val="Medium List 1 Accent 5"/>
    <w:basedOn w:val="TableNormal"/>
    <w:uiPriority w:val="65"/>
    <w:rsid w:val="007C05F7"/>
    <w:pPr>
      <w:spacing w:after="0" w:line="240" w:lineRule="auto"/>
    </w:pPr>
    <w:rPr>
      <w:color w:val="555555" w:themeColor="text1"/>
    </w:rPr>
    <w:tblPr>
      <w:tblStyleRowBandSize w:val="1"/>
      <w:tblStyleColBandSize w:val="1"/>
      <w:tblBorders>
        <w:top w:val="single" w:sz="8" w:space="0" w:color="1FB6F2" w:themeColor="accent5"/>
        <w:bottom w:val="single" w:sz="8" w:space="0" w:color="1FB6F2" w:themeColor="accent5"/>
      </w:tblBorders>
    </w:tblPr>
    <w:tblStylePr w:type="firstRow">
      <w:rPr>
        <w:rFonts w:asciiTheme="majorHAnsi" w:eastAsiaTheme="majorEastAsia" w:hAnsiTheme="majorHAnsi" w:cstheme="majorBidi"/>
      </w:rPr>
      <w:tblPr/>
      <w:tcPr>
        <w:tcBorders>
          <w:top w:val="nil"/>
          <w:bottom w:val="single" w:sz="8" w:space="0" w:color="1FB6F2" w:themeColor="accent5"/>
        </w:tcBorders>
      </w:tcPr>
    </w:tblStylePr>
    <w:tblStylePr w:type="lastRow">
      <w:rPr>
        <w:b/>
        <w:bCs/>
        <w:color w:val="0069A6" w:themeColor="text2"/>
      </w:rPr>
      <w:tblPr/>
      <w:tcPr>
        <w:tcBorders>
          <w:top w:val="single" w:sz="8" w:space="0" w:color="1FB6F2" w:themeColor="accent5"/>
          <w:bottom w:val="single" w:sz="8" w:space="0" w:color="1FB6F2" w:themeColor="accent5"/>
        </w:tcBorders>
      </w:tcPr>
    </w:tblStylePr>
    <w:tblStylePr w:type="firstCol">
      <w:rPr>
        <w:b/>
        <w:bCs/>
      </w:rPr>
    </w:tblStylePr>
    <w:tblStylePr w:type="lastCol">
      <w:rPr>
        <w:b/>
        <w:bCs/>
      </w:rPr>
      <w:tblPr/>
      <w:tcPr>
        <w:tcBorders>
          <w:top w:val="single" w:sz="8" w:space="0" w:color="1FB6F2" w:themeColor="accent5"/>
          <w:bottom w:val="single" w:sz="8" w:space="0" w:color="1FB6F2" w:themeColor="accent5"/>
        </w:tcBorders>
      </w:tcPr>
    </w:tblStylePr>
    <w:tblStylePr w:type="band1Vert">
      <w:tblPr/>
      <w:tcPr>
        <w:shd w:val="clear" w:color="auto" w:fill="C7ECFB" w:themeFill="accent5" w:themeFillTint="3F"/>
      </w:tcPr>
    </w:tblStylePr>
    <w:tblStylePr w:type="band1Horz">
      <w:tblPr/>
      <w:tcPr>
        <w:shd w:val="clear" w:color="auto" w:fill="C7ECFB" w:themeFill="accent5" w:themeFillTint="3F"/>
      </w:tcPr>
    </w:tblStylePr>
  </w:style>
  <w:style w:type="paragraph" w:customStyle="1" w:styleId="Bullet2">
    <w:name w:val="Bullet 2"/>
    <w:basedOn w:val="Normal"/>
    <w:link w:val="Bullet2Char"/>
    <w:qFormat/>
    <w:rsid w:val="006E2D73"/>
    <w:pPr>
      <w:tabs>
        <w:tab w:val="num" w:pos="709"/>
      </w:tabs>
      <w:ind w:left="709" w:hanging="360"/>
    </w:pPr>
    <w:rPr>
      <w:rFonts w:eastAsia="Times New Roman" w:cs="Arial"/>
    </w:rPr>
  </w:style>
  <w:style w:type="character" w:customStyle="1" w:styleId="Bullet2Char">
    <w:name w:val="Bullet 2 Char"/>
    <w:basedOn w:val="DefaultParagraphFont"/>
    <w:link w:val="Bullet2"/>
    <w:rsid w:val="006E2D73"/>
    <w:rPr>
      <w:rFonts w:eastAsia="Times New Roman" w:cs="Arial"/>
    </w:rPr>
  </w:style>
  <w:style w:type="paragraph" w:customStyle="1" w:styleId="Bullet1">
    <w:name w:val="Bullet 1"/>
    <w:basedOn w:val="ListParagraph"/>
    <w:link w:val="Bullet1Char"/>
    <w:qFormat/>
    <w:rsid w:val="006E2D73"/>
    <w:pPr>
      <w:numPr>
        <w:numId w:val="26"/>
      </w:numPr>
      <w:jc w:val="both"/>
    </w:pPr>
    <w:rPr>
      <w:rFonts w:eastAsia="Times New Roman" w:cstheme="minorHAnsi"/>
    </w:rPr>
  </w:style>
  <w:style w:type="character" w:customStyle="1" w:styleId="Bullet1Char">
    <w:name w:val="Bullet 1 Char"/>
    <w:basedOn w:val="ListParagraphChar"/>
    <w:link w:val="Bullet1"/>
    <w:rsid w:val="006E2D73"/>
    <w:rPr>
      <w:rFonts w:eastAsia="Times New Roman" w:cstheme="minorHAnsi"/>
    </w:rPr>
  </w:style>
  <w:style w:type="character" w:styleId="PlaceholderText">
    <w:name w:val="Placeholder Text"/>
    <w:basedOn w:val="DefaultParagraphFont"/>
    <w:uiPriority w:val="99"/>
    <w:semiHidden/>
    <w:rsid w:val="002A2004"/>
    <w:rPr>
      <w:color w:val="808080"/>
    </w:rPr>
  </w:style>
  <w:style w:type="paragraph" w:customStyle="1" w:styleId="TableContents">
    <w:name w:val="Table Contents"/>
    <w:basedOn w:val="Normal"/>
    <w:rsid w:val="00472BBD"/>
    <w:pPr>
      <w:widowControl w:val="0"/>
      <w:suppressLineNumbers/>
      <w:suppressAutoHyphens/>
    </w:pPr>
    <w:rPr>
      <w:rFonts w:ascii="Times New Roman" w:eastAsia="Times New Roman" w:hAnsi="Times New Roman" w:cs="Mangal"/>
      <w:kern w:val="1"/>
      <w:sz w:val="24"/>
      <w:szCs w:val="24"/>
      <w:lang w:eastAsia="hi-IN" w:bidi="hi-IN"/>
    </w:rPr>
  </w:style>
  <w:style w:type="character" w:styleId="CommentReference">
    <w:name w:val="annotation reference"/>
    <w:basedOn w:val="DefaultParagraphFont"/>
    <w:uiPriority w:val="99"/>
    <w:semiHidden/>
    <w:unhideWhenUsed/>
    <w:rsid w:val="00A9400A"/>
    <w:rPr>
      <w:sz w:val="16"/>
      <w:szCs w:val="16"/>
    </w:rPr>
  </w:style>
  <w:style w:type="paragraph" w:styleId="CommentText">
    <w:name w:val="annotation text"/>
    <w:basedOn w:val="Normal"/>
    <w:link w:val="CommentTextChar"/>
    <w:uiPriority w:val="99"/>
    <w:semiHidden/>
    <w:unhideWhenUsed/>
    <w:rsid w:val="00A9400A"/>
    <w:rPr>
      <w:sz w:val="20"/>
      <w:szCs w:val="20"/>
    </w:rPr>
  </w:style>
  <w:style w:type="character" w:customStyle="1" w:styleId="CommentTextChar">
    <w:name w:val="Comment Text Char"/>
    <w:basedOn w:val="DefaultParagraphFont"/>
    <w:link w:val="CommentText"/>
    <w:uiPriority w:val="99"/>
    <w:semiHidden/>
    <w:rsid w:val="00A9400A"/>
    <w:rPr>
      <w:sz w:val="20"/>
      <w:szCs w:val="20"/>
    </w:rPr>
  </w:style>
  <w:style w:type="paragraph" w:styleId="CommentSubject">
    <w:name w:val="annotation subject"/>
    <w:basedOn w:val="CommentText"/>
    <w:next w:val="CommentText"/>
    <w:link w:val="CommentSubjectChar"/>
    <w:uiPriority w:val="99"/>
    <w:semiHidden/>
    <w:unhideWhenUsed/>
    <w:rsid w:val="00A9400A"/>
    <w:rPr>
      <w:b/>
      <w:bCs/>
    </w:rPr>
  </w:style>
  <w:style w:type="character" w:customStyle="1" w:styleId="CommentSubjectChar">
    <w:name w:val="Comment Subject Char"/>
    <w:basedOn w:val="CommentTextChar"/>
    <w:link w:val="CommentSubject"/>
    <w:uiPriority w:val="99"/>
    <w:semiHidden/>
    <w:rsid w:val="00A9400A"/>
    <w:rPr>
      <w:b/>
      <w:bCs/>
      <w:sz w:val="20"/>
      <w:szCs w:val="20"/>
    </w:rPr>
  </w:style>
  <w:style w:type="paragraph" w:styleId="Revision">
    <w:name w:val="Revision"/>
    <w:hidden/>
    <w:uiPriority w:val="99"/>
    <w:semiHidden/>
    <w:rsid w:val="005D37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34663">
      <w:bodyDiv w:val="1"/>
      <w:marLeft w:val="0"/>
      <w:marRight w:val="0"/>
      <w:marTop w:val="0"/>
      <w:marBottom w:val="0"/>
      <w:divBdr>
        <w:top w:val="none" w:sz="0" w:space="0" w:color="auto"/>
        <w:left w:val="none" w:sz="0" w:space="0" w:color="auto"/>
        <w:bottom w:val="none" w:sz="0" w:space="0" w:color="auto"/>
        <w:right w:val="none" w:sz="0" w:space="0" w:color="auto"/>
      </w:divBdr>
    </w:div>
    <w:div w:id="723724937">
      <w:bodyDiv w:val="1"/>
      <w:marLeft w:val="0"/>
      <w:marRight w:val="0"/>
      <w:marTop w:val="0"/>
      <w:marBottom w:val="0"/>
      <w:divBdr>
        <w:top w:val="none" w:sz="0" w:space="0" w:color="auto"/>
        <w:left w:val="none" w:sz="0" w:space="0" w:color="auto"/>
        <w:bottom w:val="none" w:sz="0" w:space="0" w:color="auto"/>
        <w:right w:val="none" w:sz="0" w:space="0" w:color="auto"/>
      </w:divBdr>
    </w:div>
    <w:div w:id="832525663">
      <w:bodyDiv w:val="1"/>
      <w:marLeft w:val="0"/>
      <w:marRight w:val="0"/>
      <w:marTop w:val="0"/>
      <w:marBottom w:val="0"/>
      <w:divBdr>
        <w:top w:val="none" w:sz="0" w:space="0" w:color="auto"/>
        <w:left w:val="none" w:sz="0" w:space="0" w:color="auto"/>
        <w:bottom w:val="none" w:sz="0" w:space="0" w:color="auto"/>
        <w:right w:val="none" w:sz="0" w:space="0" w:color="auto"/>
      </w:divBdr>
    </w:div>
    <w:div w:id="844516318">
      <w:bodyDiv w:val="1"/>
      <w:marLeft w:val="0"/>
      <w:marRight w:val="0"/>
      <w:marTop w:val="0"/>
      <w:marBottom w:val="0"/>
      <w:divBdr>
        <w:top w:val="none" w:sz="0" w:space="0" w:color="auto"/>
        <w:left w:val="none" w:sz="0" w:space="0" w:color="auto"/>
        <w:bottom w:val="none" w:sz="0" w:space="0" w:color="auto"/>
        <w:right w:val="none" w:sz="0" w:space="0" w:color="auto"/>
      </w:divBdr>
    </w:div>
    <w:div w:id="18620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 Horowhenua">
  <a:themeElements>
    <a:clrScheme name="Horowhenua">
      <a:dk1>
        <a:srgbClr val="555555"/>
      </a:dk1>
      <a:lt1>
        <a:srgbClr val="003B72"/>
      </a:lt1>
      <a:dk2>
        <a:srgbClr val="0069A6"/>
      </a:dk2>
      <a:lt2>
        <a:srgbClr val="127638"/>
      </a:lt2>
      <a:accent1>
        <a:srgbClr val="FF00FF"/>
      </a:accent1>
      <a:accent2>
        <a:srgbClr val="FF072D"/>
      </a:accent2>
      <a:accent3>
        <a:srgbClr val="F69C00"/>
      </a:accent3>
      <a:accent4>
        <a:srgbClr val="009DB2"/>
      </a:accent4>
      <a:accent5>
        <a:srgbClr val="1FB6F2"/>
      </a:accent5>
      <a:accent6>
        <a:srgbClr val="86BF25"/>
      </a:accent6>
      <a:hlink>
        <a:srgbClr val="003B72"/>
      </a:hlink>
      <a:folHlink>
        <a:srgbClr val="1FB6F2"/>
      </a:folHlink>
    </a:clrScheme>
    <a:fontScheme name="HDC fonts">
      <a:majorFont>
        <a:latin typeface="Akkurat"/>
        <a:ea typeface=""/>
        <a:cs typeface=""/>
      </a:majorFont>
      <a:minorFont>
        <a:latin typeface="Helvetic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54E0D95D59844D85CE47AF07BE8DD1" ma:contentTypeVersion="13" ma:contentTypeDescription="Create a new document." ma:contentTypeScope="" ma:versionID="5e76c9aa08f8a6ea9054d5061238e9ee">
  <xsd:schema xmlns:xsd="http://www.w3.org/2001/XMLSchema" xmlns:xs="http://www.w3.org/2001/XMLSchema" xmlns:p="http://schemas.microsoft.com/office/2006/metadata/properties" xmlns:ns2="29ebb76b-91ac-4fa0-b427-89ce80b12e51" xmlns:ns3="b6c9e61a-aaf7-4e28-8d46-efc9fded0e36" targetNamespace="http://schemas.microsoft.com/office/2006/metadata/properties" ma:root="true" ma:fieldsID="f48681cbced08cab516c3ddd00384470" ns2:_="" ns3:_="">
    <xsd:import namespace="29ebb76b-91ac-4fa0-b427-89ce80b12e51"/>
    <xsd:import namespace="b6c9e61a-aaf7-4e28-8d46-efc9fded0e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bb76b-91ac-4fa0-b427-89ce80b12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ca86707-ed7f-46b6-93cd-ea3a275b22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c9e61a-aaf7-4e28-8d46-efc9fded0e3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195266-bf16-4787-8321-100f5f2c60d0}" ma:internalName="TaxCatchAll" ma:showField="CatchAllData" ma:web="b6c9e61a-aaf7-4e28-8d46-efc9fded0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ebb76b-91ac-4fa0-b427-89ce80b12e51">
      <Terms xmlns="http://schemas.microsoft.com/office/infopath/2007/PartnerControls"/>
    </lcf76f155ced4ddcb4097134ff3c332f>
    <TaxCatchAll xmlns="b6c9e61a-aaf7-4e28-8d46-efc9fded0e36" xsi:nil="true"/>
  </documentManagement>
</p:properties>
</file>

<file path=customXml/itemProps1.xml><?xml version="1.0" encoding="utf-8"?>
<ds:datastoreItem xmlns:ds="http://schemas.openxmlformats.org/officeDocument/2006/customXml" ds:itemID="{EDBC3BAA-EE06-4FC9-BA65-45800F8BB3A2}">
  <ds:schemaRefs>
    <ds:schemaRef ds:uri="http://schemas.openxmlformats.org/officeDocument/2006/bibliography"/>
  </ds:schemaRefs>
</ds:datastoreItem>
</file>

<file path=customXml/itemProps2.xml><?xml version="1.0" encoding="utf-8"?>
<ds:datastoreItem xmlns:ds="http://schemas.openxmlformats.org/officeDocument/2006/customXml" ds:itemID="{A413E912-7F7D-43C2-BE6C-A0CF957FEC20}"/>
</file>

<file path=customXml/itemProps3.xml><?xml version="1.0" encoding="utf-8"?>
<ds:datastoreItem xmlns:ds="http://schemas.openxmlformats.org/officeDocument/2006/customXml" ds:itemID="{62EC52E1-B66E-42FB-A5F9-CD3D751A68F2}">
  <ds:schemaRefs>
    <ds:schemaRef ds:uri="http://schemas.microsoft.com/sharepoint/v3/contenttype/forms"/>
  </ds:schemaRefs>
</ds:datastoreItem>
</file>

<file path=customXml/itemProps4.xml><?xml version="1.0" encoding="utf-8"?>
<ds:datastoreItem xmlns:ds="http://schemas.openxmlformats.org/officeDocument/2006/customXml" ds:itemID="{96E83433-0437-4799-A304-D5A4B9E227B3}">
  <ds:schemaRefs>
    <ds:schemaRef ds:uri="http://schemas.microsoft.com/office/2006/metadata/properties"/>
    <ds:schemaRef ds:uri="http://schemas.microsoft.com/office/infopath/2007/PartnerControls"/>
    <ds:schemaRef ds:uri="29ebb76b-91ac-4fa0-b427-89ce80b12e51"/>
    <ds:schemaRef ds:uri="b6c9e61a-aaf7-4e28-8d46-efc9fded0e3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1335</Words>
  <Characters>7611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Horowhenua District Council</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Sarah-Jayne Shine</dc:creator>
  <cp:keywords/>
  <dc:description/>
  <cp:lastModifiedBy>Adam Carter | MASH Trust</cp:lastModifiedBy>
  <cp:revision>3</cp:revision>
  <cp:lastPrinted>2024-02-13T21:07:00Z</cp:lastPrinted>
  <dcterms:created xsi:type="dcterms:W3CDTF">2024-08-29T02:23:00Z</dcterms:created>
  <dcterms:modified xsi:type="dcterms:W3CDTF">2025-02-10T20:39:00Z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0x0101009854E0D95D59844D85CE47AF07BE8DD1</vt:lpwstr>
  </property>
  <property fmtid="{D5CDD505-2E9C-101B-9397-08002B2CF9AE}" pid="3" name="MediaServiceImageTags">
    <vt:lpwstr/>
  </property>
</Properties>
</file>